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5AEAC" w14:textId="7F3BD41D" w:rsidR="006958A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 xml:space="preserve">PANEVĖŽIO R. </w:t>
      </w:r>
      <w:r w:rsidR="00A73F9C">
        <w:rPr>
          <w:rFonts w:ascii="TimesNewRomanPS-BoldMT" w:hAnsi="TimesNewRomanPS-BoldMT" w:cs="TimesNewRomanPS-BoldMT"/>
          <w:b/>
          <w:bCs/>
          <w:color w:val="000000"/>
          <w:kern w:val="0"/>
          <w:sz w:val="28"/>
          <w:szCs w:val="28"/>
        </w:rPr>
        <w:t>DEMBAVOS PRO</w:t>
      </w:r>
      <w:r>
        <w:rPr>
          <w:rFonts w:ascii="TimesNewRomanPS-BoldMT" w:hAnsi="TimesNewRomanPS-BoldMT" w:cs="TimesNewRomanPS-BoldMT"/>
          <w:b/>
          <w:bCs/>
          <w:color w:val="000000"/>
          <w:kern w:val="0"/>
          <w:sz w:val="28"/>
          <w:szCs w:val="28"/>
        </w:rPr>
        <w:t>GIMNAZIJA</w:t>
      </w:r>
    </w:p>
    <w:p w14:paraId="684FDD75"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p>
    <w:p w14:paraId="616ACC6E" w14:textId="37C29D97"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2026 METŲ I</w:t>
      </w:r>
      <w:r w:rsidR="005377D3">
        <w:rPr>
          <w:rFonts w:ascii="TimesNewRomanPS-BoldMT" w:hAnsi="TimesNewRomanPS-BoldMT" w:cs="TimesNewRomanPS-BoldMT"/>
          <w:b/>
          <w:bCs/>
          <w:color w:val="000000"/>
          <w:kern w:val="0"/>
          <w:sz w:val="28"/>
          <w:szCs w:val="28"/>
        </w:rPr>
        <w:t>I</w:t>
      </w:r>
      <w:r>
        <w:rPr>
          <w:rFonts w:ascii="TimesNewRomanPS-BoldMT" w:hAnsi="TimesNewRomanPS-BoldMT" w:cs="TimesNewRomanPS-BoldMT"/>
          <w:b/>
          <w:bCs/>
          <w:color w:val="000000"/>
          <w:kern w:val="0"/>
          <w:sz w:val="28"/>
          <w:szCs w:val="28"/>
        </w:rPr>
        <w:t xml:space="preserve"> KETVIRČIO FINANSINIŲ ATASKAITŲ RINKINIO</w:t>
      </w:r>
    </w:p>
    <w:p w14:paraId="593190E5" w14:textId="77777777"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SUTRUMPINTAS AIŠKINAMASIS RAŠTAS</w:t>
      </w:r>
    </w:p>
    <w:p w14:paraId="1FAB0289"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p>
    <w:p w14:paraId="5D908179" w14:textId="77777777"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I SKYRIUS</w:t>
      </w:r>
    </w:p>
    <w:p w14:paraId="0BC3E876" w14:textId="766AF6CC"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BENDROJI </w:t>
      </w:r>
      <w:r w:rsidR="00AB13A1">
        <w:rPr>
          <w:rFonts w:ascii="TimesNewRomanPS-BoldMT" w:hAnsi="TimesNewRomanPS-BoldMT" w:cs="TimesNewRomanPS-BoldMT"/>
          <w:b/>
          <w:bCs/>
          <w:color w:val="000000"/>
          <w:kern w:val="0"/>
          <w:sz w:val="24"/>
          <w:szCs w:val="24"/>
        </w:rPr>
        <w:t>INFORMACIJA</w:t>
      </w:r>
    </w:p>
    <w:p w14:paraId="34EDBC1F"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39396D5F" w14:textId="23EBC2C8"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sidRPr="00A73F9C">
        <w:rPr>
          <w:rFonts w:ascii="TimesNewRomanPS-BoldMT" w:hAnsi="TimesNewRomanPS-BoldMT" w:cs="TimesNewRomanPS-BoldMT"/>
          <w:b/>
          <w:bCs/>
          <w:color w:val="000000"/>
          <w:kern w:val="0"/>
          <w:sz w:val="24"/>
          <w:szCs w:val="24"/>
        </w:rPr>
        <w:t xml:space="preserve">6-OJO VSAFAS II </w:t>
      </w:r>
      <w:r w:rsidR="00AB13A1" w:rsidRPr="00A73F9C">
        <w:rPr>
          <w:rFonts w:ascii="TimesNewRomanPS-BoldMT" w:hAnsi="TimesNewRomanPS-BoldMT" w:cs="TimesNewRomanPS-BoldMT"/>
          <w:b/>
          <w:bCs/>
          <w:color w:val="000000"/>
          <w:kern w:val="0"/>
          <w:sz w:val="24"/>
          <w:szCs w:val="24"/>
        </w:rPr>
        <w:t>SKYRIUS, PIRMAS SKIRSNIS; 23-OJO VSAFAS IV SKYRIUS</w:t>
      </w:r>
      <w:r w:rsidR="00AB13A1">
        <w:rPr>
          <w:rFonts w:ascii="TimesNewRomanPS-BoldMT" w:hAnsi="TimesNewRomanPS-BoldMT" w:cs="TimesNewRomanPS-BoldMT"/>
          <w:b/>
          <w:bCs/>
          <w:color w:val="000000"/>
          <w:kern w:val="0"/>
          <w:sz w:val="24"/>
          <w:szCs w:val="24"/>
        </w:rPr>
        <w:t xml:space="preserve"> </w:t>
      </w:r>
      <w:r>
        <w:rPr>
          <w:rFonts w:ascii="TimesNewRomanPS-BoldMT" w:hAnsi="TimesNewRomanPS-BoldMT" w:cs="TimesNewRomanPS-BoldMT"/>
          <w:b/>
          <w:bCs/>
          <w:color w:val="000000"/>
          <w:kern w:val="0"/>
          <w:sz w:val="24"/>
          <w:szCs w:val="24"/>
        </w:rPr>
        <w:t xml:space="preserve"> </w:t>
      </w:r>
    </w:p>
    <w:p w14:paraId="7227861D" w14:textId="77777777" w:rsidR="00A73F9C" w:rsidRDefault="00A73F9C"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494AA649" w14:textId="77777777" w:rsidR="00A73F9C" w:rsidRPr="00020A0E" w:rsidRDefault="00A73F9C" w:rsidP="00020A0E">
      <w:pPr>
        <w:pStyle w:val="Style93"/>
        <w:widowControl/>
        <w:spacing w:line="240" w:lineRule="auto"/>
        <w:ind w:firstLine="720"/>
        <w:rPr>
          <w:rStyle w:val="FontStyle101"/>
          <w:sz w:val="22"/>
          <w:szCs w:val="22"/>
        </w:rPr>
      </w:pPr>
      <w:r w:rsidRPr="00020A0E">
        <w:rPr>
          <w:sz w:val="22"/>
          <w:szCs w:val="22"/>
        </w:rPr>
        <w:t>Panevėžio r. Dembavos progimnazijos buhalterinė apskaita tvarkoma ir finansinės ataskaitos sudaromos vadovaujantis Lietuvos Respublikos buhalterinės apskaitos įstatymu, Lietuvos Respublikos viešojo sektoriaus atskaitomybės įstatymu, Lietuvos Respublikos finansų ministro įsakymais patvirtintais viešojo sektoriaus apskaitos ir finansinės atskaitomybės standartais ir kitais teisės aktais, reglamentuojančiais buhalterinės apskaitos tvarkymą</w:t>
      </w:r>
    </w:p>
    <w:p w14:paraId="4FDA2B8A" w14:textId="77777777" w:rsidR="00A73F9C" w:rsidRPr="00020A0E" w:rsidRDefault="00A73F9C" w:rsidP="00020A0E">
      <w:pPr>
        <w:spacing w:line="240" w:lineRule="auto"/>
        <w:ind w:firstLine="567"/>
        <w:jc w:val="both"/>
        <w:rPr>
          <w:rFonts w:ascii="Times New Roman" w:hAnsi="Times New Roman" w:cs="Times New Roman"/>
          <w:b/>
        </w:rPr>
      </w:pPr>
      <w:r w:rsidRPr="00020A0E">
        <w:rPr>
          <w:rFonts w:ascii="Times New Roman" w:hAnsi="Times New Roman" w:cs="Times New Roman"/>
          <w:b/>
        </w:rPr>
        <w:t>1.1. Įstaigą identifikuojantys ir jo veiklą apibūdinantys duomenys.</w:t>
      </w:r>
    </w:p>
    <w:p w14:paraId="7FC531FC"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 xml:space="preserve">Dembavos pagrindinė mokykla 1991-09-01 – Panevėžio rajono valdybos švietimo skyriaus vedėjo K. Rimkaus įsakymu 1991-05-06 Nr. 25. Mokyklos buveinė – Dembavos g. 28, Dembava, LT-38016, Panevėžio r. Mokykla priklauso Panevėžio rajono savivaldybei. </w:t>
      </w:r>
    </w:p>
    <w:p w14:paraId="4B1B7D1E"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2011 m. lapkričio 11 d. Panevėžio rajono savivaldybės tarybos sprendimu Nr. T-234 „Dėl Panevėžio rajono Dembavos pagrindinės mokyklos pavadinimo pakeitimo ir nuostatų patvirtinimo“ pakeistas mokyklos pavadinimas, mokykla tapo Panevėžio rajono Dembavos progimnazija.</w:t>
      </w:r>
    </w:p>
    <w:p w14:paraId="789BC961"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 xml:space="preserve">Panevėžio rajono Dembavos progimnazija savo veiklą grindžia Lietuvos Respublikos Konstitucija, Lietuvos Respublikos švietimo ir kitais įstatymais, Lietuvos Respublikos Vyriausybės nutarimais. Mokykla teikia bendrąjį ir pagrindinį išsilavinimą. </w:t>
      </w:r>
    </w:p>
    <w:p w14:paraId="0B897425"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Pagrindinės veiklos rūšys:</w:t>
      </w:r>
    </w:p>
    <w:p w14:paraId="3339641E" w14:textId="77777777" w:rsidR="00A73F9C" w:rsidRPr="00020A0E" w:rsidRDefault="00A73F9C" w:rsidP="00020A0E">
      <w:pPr>
        <w:widowControl w:val="0"/>
        <w:numPr>
          <w:ilvl w:val="0"/>
          <w:numId w:val="3"/>
        </w:numPr>
        <w:autoSpaceDE w:val="0"/>
        <w:autoSpaceDN w:val="0"/>
        <w:adjustRightInd w:val="0"/>
        <w:spacing w:after="0" w:line="240" w:lineRule="auto"/>
        <w:jc w:val="both"/>
        <w:rPr>
          <w:rFonts w:ascii="Times New Roman" w:hAnsi="Times New Roman" w:cs="Times New Roman"/>
        </w:rPr>
      </w:pPr>
      <w:r w:rsidRPr="00020A0E">
        <w:rPr>
          <w:rFonts w:ascii="Times New Roman" w:hAnsi="Times New Roman" w:cs="Times New Roman"/>
        </w:rPr>
        <w:t>Ikimokyklinis ugdymas</w:t>
      </w:r>
    </w:p>
    <w:p w14:paraId="3BC2A0F9" w14:textId="77777777" w:rsidR="00A73F9C" w:rsidRPr="00020A0E" w:rsidRDefault="00A73F9C" w:rsidP="00020A0E">
      <w:pPr>
        <w:widowControl w:val="0"/>
        <w:numPr>
          <w:ilvl w:val="0"/>
          <w:numId w:val="3"/>
        </w:numPr>
        <w:autoSpaceDE w:val="0"/>
        <w:autoSpaceDN w:val="0"/>
        <w:adjustRightInd w:val="0"/>
        <w:spacing w:after="0" w:line="240" w:lineRule="auto"/>
        <w:jc w:val="both"/>
        <w:rPr>
          <w:rFonts w:ascii="Times New Roman" w:hAnsi="Times New Roman" w:cs="Times New Roman"/>
        </w:rPr>
      </w:pPr>
      <w:r w:rsidRPr="00020A0E">
        <w:rPr>
          <w:rFonts w:ascii="Times New Roman" w:hAnsi="Times New Roman" w:cs="Times New Roman"/>
        </w:rPr>
        <w:t>Priešmokyklinis ugdymas</w:t>
      </w:r>
    </w:p>
    <w:p w14:paraId="34A654A3"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Pradinis ugdymas</w:t>
      </w:r>
    </w:p>
    <w:p w14:paraId="6C09C56F"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Pradinis specialusis ugdymas</w:t>
      </w:r>
    </w:p>
    <w:p w14:paraId="4DE81375"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Pagrindinis ugdymas</w:t>
      </w:r>
    </w:p>
    <w:p w14:paraId="5B3F4B24"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Pagrindinis specialusis ugdymas</w:t>
      </w:r>
    </w:p>
    <w:p w14:paraId="2632838A"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Papildomas ugdymas</w:t>
      </w:r>
    </w:p>
    <w:p w14:paraId="7AED0857"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 xml:space="preserve">Panevėžio rajono Dembavos progimnazija įregistruota </w:t>
      </w:r>
      <w:smartTag w:uri="urn:schemas-microsoft-com:office:smarttags" w:element="metricconverter">
        <w:smartTagPr>
          <w:attr w:name="ProductID" w:val="1994 m"/>
        </w:smartTagPr>
        <w:r w:rsidRPr="00020A0E">
          <w:rPr>
            <w:rFonts w:ascii="Times New Roman" w:hAnsi="Times New Roman" w:cs="Times New Roman"/>
          </w:rPr>
          <w:t>1994 m</w:t>
        </w:r>
      </w:smartTag>
      <w:r w:rsidRPr="00020A0E">
        <w:rPr>
          <w:rFonts w:ascii="Times New Roman" w:hAnsi="Times New Roman" w:cs="Times New Roman"/>
        </w:rPr>
        <w:t xml:space="preserve">. lapkričio 09 d., pažymėjimas išduotas </w:t>
      </w:r>
      <w:smartTag w:uri="urn:schemas-microsoft-com:office:smarttags" w:element="metricconverter">
        <w:smartTagPr>
          <w:attr w:name="ProductID" w:val="2004 m"/>
        </w:smartTagPr>
        <w:r w:rsidRPr="00020A0E">
          <w:rPr>
            <w:rFonts w:ascii="Times New Roman" w:hAnsi="Times New Roman" w:cs="Times New Roman"/>
          </w:rPr>
          <w:t>2004 m</w:t>
        </w:r>
      </w:smartTag>
      <w:r w:rsidRPr="00020A0E">
        <w:rPr>
          <w:rFonts w:ascii="Times New Roman" w:hAnsi="Times New Roman" w:cs="Times New Roman"/>
        </w:rPr>
        <w:t xml:space="preserve">. rugsėjo 21 d., įregistravimo rejestro Nr. 013614, įmonės kodas – 190399728. </w:t>
      </w:r>
    </w:p>
    <w:p w14:paraId="7265EF2F"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b/>
        </w:rPr>
        <w:t>1.2</w:t>
      </w:r>
      <w:r w:rsidRPr="00020A0E">
        <w:rPr>
          <w:rFonts w:ascii="Times New Roman" w:hAnsi="Times New Roman" w:cs="Times New Roman"/>
        </w:rPr>
        <w:t xml:space="preserve"> </w:t>
      </w:r>
      <w:r w:rsidRPr="00020A0E">
        <w:rPr>
          <w:rFonts w:ascii="Times New Roman" w:hAnsi="Times New Roman" w:cs="Times New Roman"/>
          <w:b/>
        </w:rPr>
        <w:t>Informacija apie kontroliuojamus ir asocijuotus subjektus.</w:t>
      </w:r>
    </w:p>
    <w:p w14:paraId="4B95C866"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Panevėžio rajono Dembavos progimnazija kontroliuojamų ir asocijuotų subjektų neturi.</w:t>
      </w:r>
    </w:p>
    <w:p w14:paraId="4C35C14D" w14:textId="77777777" w:rsidR="00A73F9C" w:rsidRPr="00020A0E" w:rsidRDefault="00A73F9C" w:rsidP="00020A0E">
      <w:pPr>
        <w:spacing w:line="240" w:lineRule="auto"/>
        <w:ind w:firstLine="567"/>
        <w:jc w:val="both"/>
        <w:rPr>
          <w:rFonts w:ascii="Times New Roman" w:hAnsi="Times New Roman" w:cs="Times New Roman"/>
          <w:b/>
          <w:bCs/>
        </w:rPr>
      </w:pPr>
      <w:r w:rsidRPr="00020A0E">
        <w:rPr>
          <w:rFonts w:ascii="Times New Roman" w:hAnsi="Times New Roman" w:cs="Times New Roman"/>
          <w:b/>
          <w:bCs/>
          <w:iCs/>
        </w:rPr>
        <w:t>1.3</w:t>
      </w:r>
      <w:r w:rsidRPr="00020A0E">
        <w:rPr>
          <w:rFonts w:ascii="Times New Roman" w:hAnsi="Times New Roman" w:cs="Times New Roman"/>
          <w:b/>
          <w:bCs/>
          <w:i/>
          <w:iCs/>
        </w:rPr>
        <w:t>.</w:t>
      </w:r>
      <w:r w:rsidRPr="00020A0E">
        <w:rPr>
          <w:rFonts w:ascii="Times New Roman" w:hAnsi="Times New Roman" w:cs="Times New Roman"/>
          <w:b/>
          <w:bCs/>
        </w:rPr>
        <w:t xml:space="preserve"> Informacija apie įstaigos filialus ir atstovybes.</w:t>
      </w:r>
    </w:p>
    <w:p w14:paraId="4545956B"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Panevėžio rajono Dembavos progimnazija neturi filialų ir kitų struktūrinių padalinių.</w:t>
      </w:r>
    </w:p>
    <w:p w14:paraId="1981F9AC" w14:textId="5996C25E" w:rsidR="00A73F9C" w:rsidRPr="00020A0E" w:rsidRDefault="00A73F9C" w:rsidP="00020A0E">
      <w:pPr>
        <w:spacing w:line="240" w:lineRule="auto"/>
        <w:ind w:firstLine="567"/>
        <w:jc w:val="both"/>
        <w:rPr>
          <w:rFonts w:ascii="Times New Roman" w:hAnsi="Times New Roman" w:cs="Times New Roman"/>
          <w:b/>
          <w:bCs/>
        </w:rPr>
      </w:pPr>
      <w:r w:rsidRPr="00020A0E">
        <w:rPr>
          <w:rFonts w:ascii="Times New Roman" w:hAnsi="Times New Roman" w:cs="Times New Roman"/>
          <w:b/>
          <w:bCs/>
          <w:iCs/>
        </w:rPr>
        <w:t>1.</w:t>
      </w:r>
      <w:r w:rsidR="00020A0E">
        <w:rPr>
          <w:rFonts w:ascii="Times New Roman" w:hAnsi="Times New Roman" w:cs="Times New Roman"/>
          <w:b/>
          <w:bCs/>
          <w:iCs/>
        </w:rPr>
        <w:t>4</w:t>
      </w:r>
      <w:r w:rsidRPr="00020A0E">
        <w:rPr>
          <w:rFonts w:ascii="Times New Roman" w:hAnsi="Times New Roman" w:cs="Times New Roman"/>
          <w:b/>
          <w:bCs/>
          <w:i/>
          <w:iCs/>
        </w:rPr>
        <w:t>.</w:t>
      </w:r>
      <w:r w:rsidRPr="00020A0E">
        <w:rPr>
          <w:rFonts w:ascii="Times New Roman" w:hAnsi="Times New Roman" w:cs="Times New Roman"/>
          <w:b/>
          <w:bCs/>
        </w:rPr>
        <w:t xml:space="preserve"> Darbuotojų skaičius</w:t>
      </w:r>
    </w:p>
    <w:p w14:paraId="2A54001F" w14:textId="4850EF39"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2026 metų I ketv. mokykloje dirbo 53 - darbuotojai.</w:t>
      </w:r>
    </w:p>
    <w:p w14:paraId="5DCC0C5C" w14:textId="77777777" w:rsidR="00812492" w:rsidRPr="00020A0E" w:rsidRDefault="00812492" w:rsidP="00020A0E">
      <w:pPr>
        <w:autoSpaceDE w:val="0"/>
        <w:autoSpaceDN w:val="0"/>
        <w:adjustRightInd w:val="0"/>
        <w:spacing w:after="0" w:line="240" w:lineRule="auto"/>
        <w:jc w:val="center"/>
        <w:rPr>
          <w:rFonts w:ascii="Times New Roman" w:hAnsi="Times New Roman" w:cs="Times New Roman"/>
          <w:b/>
          <w:bCs/>
          <w:color w:val="000000"/>
          <w:kern w:val="0"/>
        </w:rPr>
      </w:pPr>
    </w:p>
    <w:p w14:paraId="7515FD68" w14:textId="77777777" w:rsidR="00290A70" w:rsidRDefault="00290A70" w:rsidP="00020A0E">
      <w:pPr>
        <w:autoSpaceDE w:val="0"/>
        <w:autoSpaceDN w:val="0"/>
        <w:adjustRightInd w:val="0"/>
        <w:spacing w:after="0" w:line="240" w:lineRule="auto"/>
        <w:jc w:val="center"/>
        <w:rPr>
          <w:rFonts w:ascii="Times New Roman" w:hAnsi="Times New Roman" w:cs="Times New Roman"/>
          <w:b/>
          <w:bCs/>
          <w:color w:val="000000"/>
          <w:kern w:val="0"/>
        </w:rPr>
      </w:pPr>
    </w:p>
    <w:p w14:paraId="3395CCF7" w14:textId="46819AA1" w:rsidR="006958A2" w:rsidRPr="00020A0E" w:rsidRDefault="006958A2" w:rsidP="00020A0E">
      <w:pPr>
        <w:autoSpaceDE w:val="0"/>
        <w:autoSpaceDN w:val="0"/>
        <w:adjustRightInd w:val="0"/>
        <w:spacing w:after="0" w:line="240" w:lineRule="auto"/>
        <w:jc w:val="center"/>
        <w:rPr>
          <w:rFonts w:ascii="Times New Roman" w:hAnsi="Times New Roman" w:cs="Times New Roman"/>
          <w:b/>
          <w:bCs/>
          <w:color w:val="000000"/>
          <w:kern w:val="0"/>
        </w:rPr>
      </w:pPr>
      <w:r w:rsidRPr="00020A0E">
        <w:rPr>
          <w:rFonts w:ascii="Times New Roman" w:hAnsi="Times New Roman" w:cs="Times New Roman"/>
          <w:b/>
          <w:bCs/>
          <w:color w:val="000000"/>
          <w:kern w:val="0"/>
        </w:rPr>
        <w:lastRenderedPageBreak/>
        <w:t>II SKYRIUS</w:t>
      </w:r>
    </w:p>
    <w:p w14:paraId="14E4DEC0" w14:textId="77777777" w:rsidR="006958A2" w:rsidRPr="00020A0E" w:rsidRDefault="006958A2" w:rsidP="00020A0E">
      <w:pPr>
        <w:autoSpaceDE w:val="0"/>
        <w:autoSpaceDN w:val="0"/>
        <w:adjustRightInd w:val="0"/>
        <w:spacing w:after="0" w:line="240" w:lineRule="auto"/>
        <w:jc w:val="center"/>
        <w:rPr>
          <w:rFonts w:ascii="Times New Roman" w:hAnsi="Times New Roman" w:cs="Times New Roman"/>
          <w:b/>
          <w:bCs/>
          <w:color w:val="000000"/>
          <w:kern w:val="0"/>
        </w:rPr>
      </w:pPr>
      <w:r w:rsidRPr="00020A0E">
        <w:rPr>
          <w:rFonts w:ascii="Times New Roman" w:hAnsi="Times New Roman" w:cs="Times New Roman"/>
          <w:b/>
          <w:bCs/>
          <w:color w:val="000000"/>
          <w:kern w:val="0"/>
        </w:rPr>
        <w:t>APSKAITOS POLITIKA</w:t>
      </w:r>
    </w:p>
    <w:p w14:paraId="7918A94A" w14:textId="77777777" w:rsidR="00AB13A1" w:rsidRPr="00020A0E" w:rsidRDefault="00AB13A1" w:rsidP="00020A0E">
      <w:pPr>
        <w:autoSpaceDE w:val="0"/>
        <w:autoSpaceDN w:val="0"/>
        <w:adjustRightInd w:val="0"/>
        <w:spacing w:after="0" w:line="240" w:lineRule="auto"/>
        <w:jc w:val="center"/>
        <w:rPr>
          <w:rFonts w:ascii="Times New Roman" w:hAnsi="Times New Roman" w:cs="Times New Roman"/>
          <w:b/>
          <w:bCs/>
          <w:color w:val="000000"/>
          <w:kern w:val="0"/>
        </w:rPr>
      </w:pPr>
    </w:p>
    <w:p w14:paraId="4223714C" w14:textId="06FB02FF" w:rsidR="00AB13A1" w:rsidRPr="00020A0E" w:rsidRDefault="00AB13A1" w:rsidP="00020A0E">
      <w:pPr>
        <w:autoSpaceDE w:val="0"/>
        <w:autoSpaceDN w:val="0"/>
        <w:adjustRightInd w:val="0"/>
        <w:spacing w:after="0" w:line="240" w:lineRule="auto"/>
        <w:jc w:val="center"/>
        <w:rPr>
          <w:rFonts w:ascii="Times New Roman" w:hAnsi="Times New Roman" w:cs="Times New Roman"/>
          <w:b/>
          <w:bCs/>
          <w:kern w:val="0"/>
        </w:rPr>
      </w:pPr>
      <w:r w:rsidRPr="00020A0E">
        <w:rPr>
          <w:rFonts w:ascii="Times New Roman" w:hAnsi="Times New Roman" w:cs="Times New Roman"/>
          <w:b/>
          <w:bCs/>
          <w:kern w:val="0"/>
        </w:rPr>
        <w:t xml:space="preserve">6-OJO VSAFAS II SKYRIUS, ANTRASIS  SKIRSNIS; 23-OJO VSAFAS IV SKYRIUS  </w:t>
      </w:r>
    </w:p>
    <w:p w14:paraId="00CBDBE3" w14:textId="77777777" w:rsidR="00A73F9C" w:rsidRPr="00020A0E" w:rsidRDefault="00A73F9C" w:rsidP="00020A0E">
      <w:pPr>
        <w:autoSpaceDE w:val="0"/>
        <w:autoSpaceDN w:val="0"/>
        <w:adjustRightInd w:val="0"/>
        <w:spacing w:after="0" w:line="240" w:lineRule="auto"/>
        <w:jc w:val="center"/>
        <w:rPr>
          <w:rFonts w:ascii="Times New Roman" w:hAnsi="Times New Roman" w:cs="Times New Roman"/>
          <w:b/>
          <w:bCs/>
          <w:color w:val="000000"/>
          <w:kern w:val="0"/>
        </w:rPr>
      </w:pPr>
    </w:p>
    <w:p w14:paraId="1FF728EA" w14:textId="51032278" w:rsidR="00A73F9C" w:rsidRPr="00020A0E" w:rsidRDefault="00A73F9C" w:rsidP="00020A0E">
      <w:pPr>
        <w:pStyle w:val="ListParagraph"/>
        <w:widowControl w:val="0"/>
        <w:numPr>
          <w:ilvl w:val="1"/>
          <w:numId w:val="5"/>
        </w:numPr>
        <w:autoSpaceDE w:val="0"/>
        <w:autoSpaceDN w:val="0"/>
        <w:adjustRightInd w:val="0"/>
        <w:spacing w:after="0" w:line="240" w:lineRule="auto"/>
        <w:jc w:val="both"/>
        <w:rPr>
          <w:rFonts w:ascii="Times New Roman" w:eastAsia="Times New Roman" w:hAnsi="Times New Roman" w:cs="Times New Roman"/>
          <w:b/>
          <w:bCs/>
          <w:kern w:val="0"/>
          <w:lang w:eastAsia="lt-LT"/>
          <w14:ligatures w14:val="none"/>
        </w:rPr>
      </w:pPr>
      <w:r w:rsidRPr="00020A0E">
        <w:rPr>
          <w:rFonts w:ascii="Times New Roman" w:eastAsia="Times New Roman" w:hAnsi="Times New Roman" w:cs="Times New Roman"/>
          <w:b/>
          <w:bCs/>
          <w:kern w:val="0"/>
          <w:lang w:eastAsia="lt-LT"/>
          <w14:ligatures w14:val="none"/>
        </w:rPr>
        <w:t>Finansinių ataskaitų forma</w:t>
      </w:r>
    </w:p>
    <w:p w14:paraId="67E96C8D"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A73F9C" w:rsidRPr="00020A0E" w14:paraId="03B62F71" w14:textId="77777777" w:rsidTr="00957DE9">
        <w:tc>
          <w:tcPr>
            <w:tcW w:w="13497" w:type="dxa"/>
            <w:tcBorders>
              <w:top w:val="nil"/>
              <w:left w:val="nil"/>
              <w:bottom w:val="nil"/>
              <w:right w:val="nil"/>
            </w:tcBorders>
            <w:hideMark/>
          </w:tcPr>
          <w:p w14:paraId="00F64B5F"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Finansinių ataskaitų rinkinys parengtas pagal VSAFAS  taikomus biudžetinei įstaigai.</w:t>
            </w:r>
          </w:p>
        </w:tc>
      </w:tr>
    </w:tbl>
    <w:p w14:paraId="7F46B0CE"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5F9C15C" w14:textId="00C06ACD"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 xml:space="preserve">   2.2 Finansinių ataskaitų valiuta</w:t>
      </w:r>
    </w:p>
    <w:tbl>
      <w:tblPr>
        <w:tblW w:w="0" w:type="auto"/>
        <w:tblInd w:w="249" w:type="dxa"/>
        <w:tblLook w:val="04A0" w:firstRow="1" w:lastRow="0" w:firstColumn="1" w:lastColumn="0" w:noHBand="0" w:noVBand="1"/>
      </w:tblPr>
      <w:tblGrid>
        <w:gridCol w:w="9389"/>
      </w:tblGrid>
      <w:tr w:rsidR="00A73F9C" w:rsidRPr="00020A0E" w14:paraId="4B355FE4" w14:textId="77777777" w:rsidTr="00957DE9">
        <w:tc>
          <w:tcPr>
            <w:tcW w:w="14478" w:type="dxa"/>
            <w:hideMark/>
          </w:tcPr>
          <w:p w14:paraId="697BBE03"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Finansinės ataskaitos parengtos Eurais.</w:t>
            </w:r>
          </w:p>
        </w:tc>
      </w:tr>
    </w:tbl>
    <w:p w14:paraId="59AC8FC2"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4C13EED3" w14:textId="25EC6370"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2.3. Nematerialusis turtas</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42155C36" w14:textId="77777777" w:rsidTr="00957DE9">
        <w:tc>
          <w:tcPr>
            <w:tcW w:w="14473" w:type="dxa"/>
            <w:tcBorders>
              <w:top w:val="nil"/>
              <w:left w:val="nil"/>
              <w:bottom w:val="nil"/>
              <w:right w:val="nil"/>
            </w:tcBorders>
            <w:hideMark/>
          </w:tcPr>
          <w:p w14:paraId="33BDFD54"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Nematerialusis turtas yra pripažįstamas, jei atitinka 13-ajame VSAFAS  pateiktą sąvoką ir nematerialiajam turtui nustatytus kriterijus.</w:t>
            </w:r>
          </w:p>
          <w:p w14:paraId="1AAC4FD7"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Nematerialusis turtas pirminio pripažinimo metu apskaitoje registruojamas įsigijimo savikaina. Išlaidos, padarytos po pirkto ar susikurto nematerialiojo turto pirminio pripažinimo, didina nematerialiojo turto įsigijimo savikainą tik tais atvejais, kai galima patikimai nustatyti, kad patobulintas nematerialusis turtas teiks didesnę ekonominę naudą, t. y. kad atliktas esminis nematerialiojo turto pagerinimas.</w:t>
            </w:r>
          </w:p>
          <w:p w14:paraId="5F7FBA27" w14:textId="77777777" w:rsidR="00A73F9C" w:rsidRPr="00020A0E" w:rsidRDefault="00A73F9C" w:rsidP="00020A0E">
            <w:pPr>
              <w:tabs>
                <w:tab w:val="left" w:pos="993"/>
              </w:tabs>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Calibri" w:hAnsi="Times New Roman" w:cs="Times New Roman"/>
                <w:kern w:val="0"/>
                <w14:ligatures w14:val="none"/>
              </w:rPr>
              <w:t>Nematerialiojo turto amortizuojamoji vertė yra nuosekliai paskirstoma per visą nustatytą turto naudingo tarnavimo laiką tiesiogiai proporcingu metodu.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w:t>
            </w:r>
          </w:p>
        </w:tc>
      </w:tr>
    </w:tbl>
    <w:p w14:paraId="487F48A0"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6120721" w14:textId="7FB94EB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2.4. Ilgalaikis materialusis turtas</w:t>
      </w:r>
    </w:p>
    <w:tbl>
      <w:tblPr>
        <w:tblW w:w="0" w:type="auto"/>
        <w:tblInd w:w="249" w:type="dxa"/>
        <w:tblLook w:val="04A0" w:firstRow="1" w:lastRow="0" w:firstColumn="1" w:lastColumn="0" w:noHBand="0" w:noVBand="1"/>
      </w:tblPr>
      <w:tblGrid>
        <w:gridCol w:w="9389"/>
      </w:tblGrid>
      <w:tr w:rsidR="00A73F9C" w:rsidRPr="00020A0E" w14:paraId="0EB42A62" w14:textId="77777777" w:rsidTr="00957DE9">
        <w:tc>
          <w:tcPr>
            <w:tcW w:w="14488" w:type="dxa"/>
          </w:tcPr>
          <w:p w14:paraId="0CA85123"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 xml:space="preserve">Ilgalaikis materialusis turtas pripažįstamas ir registruojamas apskaitoje, jei jis atitinka ilgalaikio materialiojo turto sąvoką ir VSAFAS nustatytus ilgalaikio materialiojo turto pripažinimo kriterijus. </w:t>
            </w:r>
            <w:bookmarkStart w:id="0" w:name="_Ref140565532"/>
            <w:r w:rsidRPr="00020A0E">
              <w:rPr>
                <w:rFonts w:ascii="Times New Roman" w:eastAsia="Calibri" w:hAnsi="Times New Roman" w:cs="Times New Roman"/>
                <w:kern w:val="0"/>
                <w14:ligatures w14:val="none"/>
              </w:rPr>
              <w:t>Įsigytas ilgalaikis materialusis turtas pirminio pripažinimo momentu apskaitoje registruojamas įsigijimo savikaina, pagal ilgalaikio</w:t>
            </w:r>
            <w:bookmarkEnd w:id="0"/>
            <w:r w:rsidRPr="00020A0E">
              <w:rPr>
                <w:rFonts w:ascii="Times New Roman" w:eastAsia="Calibri" w:hAnsi="Times New Roman" w:cs="Times New Roman"/>
                <w:kern w:val="0"/>
                <w14:ligatures w14:val="none"/>
              </w:rPr>
              <w:t xml:space="preserve"> materialiojo turto vienetus.</w:t>
            </w:r>
          </w:p>
          <w:p w14:paraId="303D5E84"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Po pirminio pripažinimo ilgalaikis materialusis turtas finansinėse ataskaitose rodomas įsigijimo savikaina, atėmus sukauptą nusidėvėjimo ir nuvertėjimo, jei jis yra, sumą. Ilgalaikio materialiojo turto nudėvimoji vertė yra nuosekliai paskirstoma per visą turto naudingo tarnavimo laiką. Ilgalaikio materialiojo turto vieneto nusidėvėjimas pradedamas skaičiuoti nuo kito mėnesio, kai turtas pradedamas naudoti, pirmos dienos. 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Ilgalaikio materialiojo turto nusidėvėjimas skaičiuojamas taikant tiesiogiai proporcingą (tiesinį) pagal konkrečius materialiojo turto</w:t>
            </w:r>
          </w:p>
          <w:p w14:paraId="3D5FCDA3"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 xml:space="preserve"> nusidėvėjimo normatyvus, patvirtintus įstaigos vadovo įsakymu.</w:t>
            </w:r>
          </w:p>
          <w:p w14:paraId="1F60BE55"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5D728DBB"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c>
      </w:tr>
    </w:tbl>
    <w:p w14:paraId="30CAB736"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6BE362A3"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0D4C071F" w14:textId="441A6C7E"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2.5. Finansinis turtas ir finansiniai įsipareigojimai</w:t>
      </w:r>
    </w:p>
    <w:tbl>
      <w:tblPr>
        <w:tblW w:w="0" w:type="auto"/>
        <w:tblInd w:w="249" w:type="dxa"/>
        <w:tblLook w:val="04A0" w:firstRow="1" w:lastRow="0" w:firstColumn="1" w:lastColumn="0" w:noHBand="0" w:noVBand="1"/>
      </w:tblPr>
      <w:tblGrid>
        <w:gridCol w:w="9389"/>
      </w:tblGrid>
      <w:tr w:rsidR="00A73F9C" w:rsidRPr="00020A0E" w14:paraId="260B5CC8" w14:textId="77777777" w:rsidTr="00957DE9">
        <w:tc>
          <w:tcPr>
            <w:tcW w:w="14483" w:type="dxa"/>
          </w:tcPr>
          <w:p w14:paraId="38B9E623"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Įstaigos finansinį turtą sudaro pinigai ir gautinos sumos. Įstaiga turi tik trumpalaikes gautinas sumas. Gautinos sumos pirminio pripažinimo metu yra įvertinamos įsigijimo savikaina. Finansinės  būklės ataskaitoje gautinos sumos parodomos įsigijimo savikaina atėmus nuvertėjimą.</w:t>
            </w:r>
          </w:p>
          <w:p w14:paraId="4EBE9731"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lastRenderedPageBreak/>
              <w:t>Finansiniai įsipareigojimai pirminio pripažinimo metu įvertinami įsigijimo savikaina, finansinės būklės ataskaitoje  įsipareigojimai parodomi  įsigijimo savikaina atėmus grąžintas suma. Įstaiga turi tik trumpalaikius finansinius įsipareigojimus.</w:t>
            </w:r>
          </w:p>
          <w:p w14:paraId="00BB21C6"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c>
      </w:tr>
    </w:tbl>
    <w:p w14:paraId="1CF332CF"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38F0FF7C" w14:textId="374A68D8"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2.6. Atsargos</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48AFB6E1" w14:textId="77777777" w:rsidTr="00957DE9">
        <w:tc>
          <w:tcPr>
            <w:tcW w:w="14488" w:type="dxa"/>
            <w:tcBorders>
              <w:top w:val="nil"/>
              <w:left w:val="nil"/>
              <w:bottom w:val="nil"/>
              <w:right w:val="nil"/>
            </w:tcBorders>
          </w:tcPr>
          <w:p w14:paraId="108616CC"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Pirminio pripažinimo metu atsargos registruojamos įsigijimo savikaina, sudarant finansines ataskaitas atsargos, kurios bus naudojamos įstaigos veikloje įvertinamos įsigijimo savikaina. Apskaičiuojant atsargų, sunaudotų teikiant paslaugas savikainą, taikomas konkrečių kainų būdą. Atiduotos naudoti medžiagos ir inventorius nurašomi iš apskaitos, naudojamas inventorius apskaitomos nebalansinėse sąskaitose.</w:t>
            </w:r>
          </w:p>
          <w:p w14:paraId="03254AB5"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c>
      </w:tr>
    </w:tbl>
    <w:p w14:paraId="1807A744"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78A897CB" w14:textId="1FC7B6DC"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2.7. Finansavimo sumos</w:t>
      </w:r>
    </w:p>
    <w:tbl>
      <w:tblPr>
        <w:tblW w:w="0" w:type="auto"/>
        <w:tblInd w:w="249" w:type="dxa"/>
        <w:tblLook w:val="04A0" w:firstRow="1" w:lastRow="0" w:firstColumn="1" w:lastColumn="0" w:noHBand="0" w:noVBand="1"/>
      </w:tblPr>
      <w:tblGrid>
        <w:gridCol w:w="9389"/>
      </w:tblGrid>
      <w:tr w:rsidR="00A73F9C" w:rsidRPr="00020A0E" w14:paraId="46D57F7E" w14:textId="77777777" w:rsidTr="00957DE9">
        <w:tc>
          <w:tcPr>
            <w:tcW w:w="14478" w:type="dxa"/>
            <w:hideMark/>
          </w:tcPr>
          <w:p w14:paraId="76D43A82"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Calibri" w:hAnsi="Times New Roman" w:cs="Times New Roman"/>
                <w:kern w:val="0"/>
                <w14:ligatures w14:val="none"/>
              </w:rPr>
              <w:t>Finansavimo sumos pripažįstamos, kai atitinka šiame VSAFAS nustatytus kriterijus. Finansavimo pajamos pripažįstamos tada kai patiriamos sąnaudos, kurios dengiamos iš finansavimo sumų.</w:t>
            </w:r>
          </w:p>
        </w:tc>
      </w:tr>
    </w:tbl>
    <w:p w14:paraId="0788DEC4"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28D6BE73" w14:textId="715DDE6E" w:rsidR="00A73F9C" w:rsidRPr="00020A0E" w:rsidRDefault="00A73F9C" w:rsidP="00020A0E">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2.8. Atidėjinys – įsipareigojimas, kurio galutinės įvykdymo sumos arba įvykdymo laiko negalima tiksliai nustatyti, tačiau galima patikimai įvertinti. Atidėjinai pripažįstami, įvertinami, registruojami apskaitoje, pateikiami finansinėse ataskaitose, vadovaujantis 18 VSAFAS reikalavimais. Atidėjiniai peržiūrimi paskutinę ataskaitinio laikotarpio dieną ir koreguojami, atsižvelgiant į naujus įvykius ar aplinkybes.</w:t>
      </w:r>
    </w:p>
    <w:p w14:paraId="515512ED"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47C3DD12"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4004E69D" w14:textId="464BFCB2"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2.9. Segmentai</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56CAD5E3" w14:textId="77777777" w:rsidTr="00957DE9">
        <w:tc>
          <w:tcPr>
            <w:tcW w:w="14363" w:type="dxa"/>
            <w:tcBorders>
              <w:top w:val="nil"/>
              <w:left w:val="nil"/>
              <w:bottom w:val="nil"/>
              <w:right w:val="nil"/>
            </w:tcBorders>
            <w:hideMark/>
          </w:tcPr>
          <w:p w14:paraId="170FDE2B"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color w:val="FF0000"/>
                <w:kern w:val="0"/>
                <w:lang w:eastAsia="lt-LT"/>
                <w14:ligatures w14:val="none"/>
              </w:rPr>
            </w:pPr>
            <w:r w:rsidRPr="00020A0E">
              <w:rPr>
                <w:rFonts w:ascii="Times New Roman" w:eastAsia="Times New Roman" w:hAnsi="Times New Roman" w:cs="Times New Roman"/>
                <w:kern w:val="0"/>
                <w:lang w:eastAsia="lt-LT"/>
                <w14:ligatures w14:val="none"/>
              </w:rPr>
              <w:t>Įstaigos vykdomos funkcijos  priskiriamos kultūros srities segmentui.</w:t>
            </w:r>
            <w:r w:rsidRPr="00020A0E">
              <w:rPr>
                <w:rFonts w:ascii="Times New Roman" w:eastAsia="Times New Roman" w:hAnsi="Times New Roman" w:cs="Times New Roman"/>
                <w:color w:val="FF0000"/>
                <w:kern w:val="0"/>
                <w:lang w:eastAsia="lt-LT"/>
                <w14:ligatures w14:val="none"/>
              </w:rPr>
              <w:t xml:space="preserve"> </w:t>
            </w:r>
            <w:r w:rsidRPr="00020A0E">
              <w:rPr>
                <w:rFonts w:ascii="Times New Roman" w:eastAsia="Times New Roman" w:hAnsi="Times New Roman" w:cs="Times New Roman"/>
                <w:kern w:val="0"/>
                <w:lang w:eastAsia="lt-LT"/>
                <w14:ligatures w14:val="none"/>
              </w:rPr>
              <w:t>Įstaiga tai pat  vykdo  kai kurias funkcijas , kurios priskirtos segmentui socialinė apsauga.</w:t>
            </w:r>
          </w:p>
        </w:tc>
      </w:tr>
    </w:tbl>
    <w:p w14:paraId="3E7C3D22"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3F4208C2" w14:textId="247C5764"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2.10. Kitos pajamos</w:t>
      </w:r>
    </w:p>
    <w:p w14:paraId="6356D849"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41C3F9AD" w14:textId="77777777" w:rsidTr="00957DE9">
        <w:tc>
          <w:tcPr>
            <w:tcW w:w="14363" w:type="dxa"/>
            <w:tcBorders>
              <w:top w:val="nil"/>
              <w:left w:val="nil"/>
              <w:bottom w:val="nil"/>
              <w:right w:val="nil"/>
            </w:tcBorders>
            <w:hideMark/>
          </w:tcPr>
          <w:p w14:paraId="15B4523F"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Pajamos pripažįstamos taikant kaupimo principą, tada kai jos uždirbamos, nepriklausomai nuo to ar gautas apmokėjimas.Išankstiniai apmokėjimai pajamomis nepripažįstami, bet registruojami kaip įsipareigojimai.  Kitos veiklos pajamoms priskiriamos  pajamos už patalpų nuomą, parduotas atsargas.</w:t>
            </w:r>
          </w:p>
        </w:tc>
      </w:tr>
    </w:tbl>
    <w:p w14:paraId="164E43EF"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390D262" w14:textId="6EFDA53E"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2.11. Sąnaudos</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41305C58" w14:textId="77777777" w:rsidTr="00957DE9">
        <w:tc>
          <w:tcPr>
            <w:tcW w:w="14363" w:type="dxa"/>
            <w:tcBorders>
              <w:top w:val="nil"/>
              <w:left w:val="nil"/>
              <w:bottom w:val="nil"/>
              <w:right w:val="nil"/>
            </w:tcBorders>
            <w:hideMark/>
          </w:tcPr>
          <w:p w14:paraId="75E3DA08"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Sąnaudos pripažįstamos kaupimo principu tada kai jos patiriamos, nepriklausomai nuo to ar už jas apmokėta. Sąnaudos pripažįstamos tame ataskaitiniame laikotarpyje kai uždirbamos su jomis susijusios pajamos. Išlaidos, kurios susijusios su vėlesnių ataskaitinių laikotarpių pajamų uždirbimu, sąnaudomis nepripažįstamos, o registruojamos kaip ateinančių laikotarpių sąnaudos.</w:t>
            </w:r>
          </w:p>
        </w:tc>
      </w:tr>
    </w:tbl>
    <w:p w14:paraId="7753641F"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534F664" w14:textId="40B448AB"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2.12. Straipsnių tarpusavio užskaitos</w:t>
      </w:r>
    </w:p>
    <w:tbl>
      <w:tblPr>
        <w:tblW w:w="0" w:type="auto"/>
        <w:tblInd w:w="249" w:type="dxa"/>
        <w:tblLook w:val="04A0" w:firstRow="1" w:lastRow="0" w:firstColumn="1" w:lastColumn="0" w:noHBand="0" w:noVBand="1"/>
      </w:tblPr>
      <w:tblGrid>
        <w:gridCol w:w="9389"/>
      </w:tblGrid>
      <w:tr w:rsidR="00A73F9C" w:rsidRPr="00020A0E" w14:paraId="22211089" w14:textId="77777777" w:rsidTr="00957DE9">
        <w:tc>
          <w:tcPr>
            <w:tcW w:w="14363" w:type="dxa"/>
            <w:hideMark/>
          </w:tcPr>
          <w:p w14:paraId="6BDD415A"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Įstaigos turtas ir įsipareigojimai apskaitomi atskirai. Turto ir įsipareigojimų, pajamų ir sąnaudų tarpusavio užskaita daroma tik tada, kai tai numatyta VSAFAS.</w:t>
            </w:r>
          </w:p>
        </w:tc>
      </w:tr>
    </w:tbl>
    <w:p w14:paraId="5386EB85" w14:textId="77777777" w:rsidR="00A73F9C" w:rsidRPr="00020A0E" w:rsidRDefault="00A73F9C" w:rsidP="00020A0E">
      <w:pPr>
        <w:autoSpaceDE w:val="0"/>
        <w:autoSpaceDN w:val="0"/>
        <w:adjustRightInd w:val="0"/>
        <w:spacing w:after="0" w:line="240" w:lineRule="auto"/>
        <w:rPr>
          <w:rFonts w:ascii="Times New Roman" w:hAnsi="Times New Roman" w:cs="Times New Roman"/>
          <w:b/>
          <w:bCs/>
          <w:color w:val="000000"/>
          <w:kern w:val="0"/>
        </w:rPr>
      </w:pPr>
    </w:p>
    <w:p w14:paraId="28B3A03C" w14:textId="77777777" w:rsidR="00812492" w:rsidRPr="00020A0E" w:rsidRDefault="00812492" w:rsidP="00020A0E">
      <w:pPr>
        <w:autoSpaceDE w:val="0"/>
        <w:autoSpaceDN w:val="0"/>
        <w:adjustRightInd w:val="0"/>
        <w:spacing w:after="0" w:line="240" w:lineRule="auto"/>
        <w:jc w:val="center"/>
        <w:rPr>
          <w:rFonts w:ascii="Times New Roman" w:hAnsi="Times New Roman" w:cs="Times New Roman"/>
          <w:b/>
          <w:bCs/>
          <w:color w:val="000000"/>
          <w:kern w:val="0"/>
        </w:rPr>
      </w:pPr>
    </w:p>
    <w:p w14:paraId="7770CDC2" w14:textId="77777777" w:rsidR="006958A2" w:rsidRPr="00020A0E" w:rsidRDefault="006958A2" w:rsidP="00020A0E">
      <w:pPr>
        <w:autoSpaceDE w:val="0"/>
        <w:autoSpaceDN w:val="0"/>
        <w:adjustRightInd w:val="0"/>
        <w:spacing w:after="0" w:line="240" w:lineRule="auto"/>
        <w:jc w:val="center"/>
        <w:rPr>
          <w:rFonts w:ascii="Times New Roman" w:hAnsi="Times New Roman" w:cs="Times New Roman"/>
          <w:b/>
          <w:bCs/>
          <w:color w:val="000000"/>
          <w:kern w:val="0"/>
        </w:rPr>
      </w:pPr>
      <w:r w:rsidRPr="00020A0E">
        <w:rPr>
          <w:rFonts w:ascii="Times New Roman" w:hAnsi="Times New Roman" w:cs="Times New Roman"/>
          <w:b/>
          <w:bCs/>
          <w:color w:val="000000"/>
          <w:kern w:val="0"/>
        </w:rPr>
        <w:t>III SKYRIUS</w:t>
      </w:r>
    </w:p>
    <w:p w14:paraId="3D9282EA" w14:textId="77777777" w:rsidR="006958A2" w:rsidRDefault="006958A2" w:rsidP="00020A0E">
      <w:pPr>
        <w:autoSpaceDE w:val="0"/>
        <w:autoSpaceDN w:val="0"/>
        <w:adjustRightInd w:val="0"/>
        <w:spacing w:after="0" w:line="240" w:lineRule="auto"/>
        <w:jc w:val="center"/>
        <w:rPr>
          <w:rFonts w:ascii="Times New Roman" w:hAnsi="Times New Roman" w:cs="Times New Roman"/>
          <w:b/>
          <w:bCs/>
          <w:color w:val="000000"/>
          <w:kern w:val="0"/>
        </w:rPr>
      </w:pPr>
      <w:r w:rsidRPr="00020A0E">
        <w:rPr>
          <w:rFonts w:ascii="Times New Roman" w:hAnsi="Times New Roman" w:cs="Times New Roman"/>
          <w:b/>
          <w:bCs/>
          <w:color w:val="000000"/>
          <w:kern w:val="0"/>
        </w:rPr>
        <w:t>PASTABOS</w:t>
      </w:r>
    </w:p>
    <w:p w14:paraId="0CD5F512" w14:textId="77777777" w:rsidR="00020A0E" w:rsidRPr="00020A0E" w:rsidRDefault="00020A0E" w:rsidP="00020A0E">
      <w:pPr>
        <w:autoSpaceDE w:val="0"/>
        <w:autoSpaceDN w:val="0"/>
        <w:adjustRightInd w:val="0"/>
        <w:spacing w:after="0" w:line="240" w:lineRule="auto"/>
        <w:jc w:val="center"/>
        <w:rPr>
          <w:rFonts w:ascii="Times New Roman" w:hAnsi="Times New Roman" w:cs="Times New Roman"/>
          <w:b/>
          <w:bCs/>
          <w:color w:val="000000"/>
          <w:kern w:val="0"/>
        </w:rPr>
      </w:pPr>
    </w:p>
    <w:p w14:paraId="38B52A18" w14:textId="777777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Esminių klaidų taisymas</w:t>
      </w:r>
    </w:p>
    <w:p w14:paraId="191CA174" w14:textId="260FAC3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Ataskaitiniu laikotarpiu </w:t>
      </w:r>
      <w:r w:rsidR="00D90371" w:rsidRPr="00020A0E">
        <w:rPr>
          <w:rFonts w:ascii="Times New Roman" w:hAnsi="Times New Roman" w:cs="Times New Roman"/>
          <w:kern w:val="0"/>
        </w:rPr>
        <w:t>Panevėžio r</w:t>
      </w:r>
      <w:r w:rsidR="00A73F9C" w:rsidRPr="00020A0E">
        <w:rPr>
          <w:rFonts w:ascii="Times New Roman" w:hAnsi="Times New Roman" w:cs="Times New Roman"/>
          <w:kern w:val="0"/>
        </w:rPr>
        <w:t xml:space="preserve">. </w:t>
      </w:r>
      <w:bookmarkStart w:id="1" w:name="_Hlk231548842"/>
      <w:r w:rsidR="00A73F9C" w:rsidRPr="00020A0E">
        <w:rPr>
          <w:rFonts w:ascii="Times New Roman" w:hAnsi="Times New Roman" w:cs="Times New Roman"/>
          <w:kern w:val="0"/>
        </w:rPr>
        <w:t>Dembavos</w:t>
      </w:r>
      <w:r w:rsidR="00D90371" w:rsidRPr="00020A0E">
        <w:rPr>
          <w:rFonts w:ascii="Times New Roman" w:hAnsi="Times New Roman" w:cs="Times New Roman"/>
          <w:kern w:val="0"/>
        </w:rPr>
        <w:t xml:space="preserve"> </w:t>
      </w:r>
      <w:r w:rsidR="00A73F9C" w:rsidRPr="00020A0E">
        <w:rPr>
          <w:rFonts w:ascii="Times New Roman" w:hAnsi="Times New Roman" w:cs="Times New Roman"/>
          <w:kern w:val="0"/>
        </w:rPr>
        <w:t>pro</w:t>
      </w:r>
      <w:r w:rsidR="00D90371" w:rsidRPr="00020A0E">
        <w:rPr>
          <w:rFonts w:ascii="Times New Roman" w:hAnsi="Times New Roman" w:cs="Times New Roman"/>
          <w:kern w:val="0"/>
        </w:rPr>
        <w:t>gimnazijoje</w:t>
      </w:r>
      <w:r w:rsidRPr="00020A0E">
        <w:rPr>
          <w:rFonts w:ascii="Times New Roman" w:hAnsi="Times New Roman" w:cs="Times New Roman"/>
          <w:kern w:val="0"/>
        </w:rPr>
        <w:t xml:space="preserve"> </w:t>
      </w:r>
      <w:bookmarkEnd w:id="1"/>
      <w:r w:rsidRPr="00020A0E">
        <w:rPr>
          <w:rFonts w:ascii="Times New Roman" w:hAnsi="Times New Roman" w:cs="Times New Roman"/>
          <w:color w:val="000000"/>
          <w:kern w:val="0"/>
        </w:rPr>
        <w:t xml:space="preserve">apskaitoje esminių klaidų taisymo </w:t>
      </w:r>
      <w:r w:rsidR="00D90371" w:rsidRPr="00020A0E">
        <w:rPr>
          <w:rFonts w:ascii="Times New Roman" w:hAnsi="Times New Roman" w:cs="Times New Roman"/>
          <w:color w:val="000000"/>
          <w:kern w:val="0"/>
        </w:rPr>
        <w:t>nebuvo</w:t>
      </w:r>
      <w:r w:rsidR="00A73F9C" w:rsidRPr="00020A0E">
        <w:rPr>
          <w:rFonts w:ascii="Times New Roman" w:hAnsi="Times New Roman" w:cs="Times New Roman"/>
          <w:color w:val="000000"/>
          <w:kern w:val="0"/>
        </w:rPr>
        <w:t>.</w:t>
      </w:r>
    </w:p>
    <w:p w14:paraId="7A6AA499" w14:textId="777777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Neapibrėžtieji įsipareigojimai ar neapibrėžtojo turto pokyčiai</w:t>
      </w:r>
    </w:p>
    <w:p w14:paraId="7DA596D6" w14:textId="4A7FD29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Ataskaitiniu laikotarpiu </w:t>
      </w:r>
      <w:r w:rsidR="00D90371" w:rsidRPr="00020A0E">
        <w:rPr>
          <w:rFonts w:ascii="Times New Roman" w:hAnsi="Times New Roman" w:cs="Times New Roman"/>
          <w:color w:val="000000"/>
          <w:kern w:val="0"/>
        </w:rPr>
        <w:t>Panevėžio r</w:t>
      </w:r>
      <w:r w:rsidR="00A73F9C" w:rsidRPr="00020A0E">
        <w:rPr>
          <w:rFonts w:ascii="Times New Roman" w:hAnsi="Times New Roman" w:cs="Times New Roman"/>
          <w:kern w:val="0"/>
        </w:rPr>
        <w:t xml:space="preserve"> Dembavos progimnazijoje</w:t>
      </w:r>
      <w:r w:rsidR="00D90371"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apskaitoje neapibrėžtųjų įsipareigojimų ar neapibrėžtojo turto</w:t>
      </w:r>
      <w:r w:rsidR="00D90371"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pokyčių nebuvo.</w:t>
      </w:r>
      <w:r w:rsidR="00D90371" w:rsidRPr="00020A0E">
        <w:rPr>
          <w:rFonts w:ascii="Times New Roman" w:hAnsi="Times New Roman" w:cs="Times New Roman"/>
          <w:color w:val="000000"/>
          <w:kern w:val="0"/>
        </w:rPr>
        <w:t xml:space="preserve">  </w:t>
      </w:r>
    </w:p>
    <w:p w14:paraId="54987917" w14:textId="777777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Sprendimai dėl teisinių ginčų</w:t>
      </w:r>
    </w:p>
    <w:p w14:paraId="786A502D" w14:textId="6F7EE1AB"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Ataskaitiniu laikotarpiu </w:t>
      </w:r>
      <w:r w:rsidR="00D90371" w:rsidRPr="00020A0E">
        <w:rPr>
          <w:rFonts w:ascii="Times New Roman" w:hAnsi="Times New Roman" w:cs="Times New Roman"/>
          <w:color w:val="000000"/>
          <w:kern w:val="0"/>
        </w:rPr>
        <w:t xml:space="preserve">Panevėžio r. </w:t>
      </w:r>
      <w:r w:rsidR="00A73F9C" w:rsidRPr="00020A0E">
        <w:rPr>
          <w:rFonts w:ascii="Times New Roman" w:hAnsi="Times New Roman" w:cs="Times New Roman"/>
          <w:kern w:val="0"/>
        </w:rPr>
        <w:t xml:space="preserve">Dembavos progimnazijoje </w:t>
      </w:r>
      <w:r w:rsidRPr="00020A0E">
        <w:rPr>
          <w:rFonts w:ascii="Times New Roman" w:hAnsi="Times New Roman" w:cs="Times New Roman"/>
          <w:color w:val="000000"/>
          <w:kern w:val="0"/>
        </w:rPr>
        <w:t>nebuvo</w:t>
      </w:r>
      <w:r w:rsidR="00A73F9C" w:rsidRPr="00020A0E">
        <w:rPr>
          <w:rFonts w:ascii="Times New Roman" w:hAnsi="Times New Roman" w:cs="Times New Roman"/>
          <w:color w:val="000000"/>
          <w:kern w:val="0"/>
        </w:rPr>
        <w:t>.</w:t>
      </w:r>
      <w:r w:rsidRPr="00020A0E">
        <w:rPr>
          <w:rFonts w:ascii="Times New Roman" w:hAnsi="Times New Roman" w:cs="Times New Roman"/>
          <w:color w:val="000000"/>
          <w:kern w:val="0"/>
        </w:rPr>
        <w:t xml:space="preserve"> </w:t>
      </w:r>
      <w:r w:rsidR="00D90371" w:rsidRPr="00020A0E">
        <w:rPr>
          <w:rFonts w:ascii="Times New Roman" w:hAnsi="Times New Roman" w:cs="Times New Roman"/>
          <w:color w:val="000000"/>
          <w:kern w:val="0"/>
        </w:rPr>
        <w:t xml:space="preserve"> </w:t>
      </w:r>
    </w:p>
    <w:p w14:paraId="2192D2F9" w14:textId="49E43DE3"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Reikšmingi įvykiai po paskutinės tarpinio ataskaitinio laikotarpio dienos</w:t>
      </w:r>
    </w:p>
    <w:p w14:paraId="20C441FF" w14:textId="77777777" w:rsidR="00F84F11" w:rsidRPr="00020A0E" w:rsidRDefault="00F84F11" w:rsidP="00020A0E">
      <w:pPr>
        <w:autoSpaceDE w:val="0"/>
        <w:autoSpaceDN w:val="0"/>
        <w:adjustRightInd w:val="0"/>
        <w:spacing w:after="0" w:line="240" w:lineRule="auto"/>
        <w:rPr>
          <w:rFonts w:ascii="Times New Roman" w:hAnsi="Times New Roman" w:cs="Times New Roman"/>
          <w:kern w:val="0"/>
        </w:rPr>
      </w:pPr>
      <w:r w:rsidRPr="00020A0E">
        <w:rPr>
          <w:rFonts w:ascii="Times New Roman" w:hAnsi="Times New Roman" w:cs="Times New Roman"/>
          <w:kern w:val="0"/>
        </w:rPr>
        <w:lastRenderedPageBreak/>
        <w:t>Reikšmingų įvykių po paskutinės tarpinio ataskaitinio laikotarpio dienos, įtakojančių arba galinčių</w:t>
      </w:r>
    </w:p>
    <w:p w14:paraId="24249EF1" w14:textId="6A9E8A82" w:rsidR="00F84F11" w:rsidRPr="00020A0E" w:rsidRDefault="00F84F11" w:rsidP="00020A0E">
      <w:pPr>
        <w:autoSpaceDE w:val="0"/>
        <w:autoSpaceDN w:val="0"/>
        <w:adjustRightInd w:val="0"/>
        <w:spacing w:after="0" w:line="240" w:lineRule="auto"/>
        <w:rPr>
          <w:rFonts w:ascii="Times New Roman" w:hAnsi="Times New Roman" w:cs="Times New Roman"/>
          <w:kern w:val="0"/>
        </w:rPr>
      </w:pPr>
      <w:r w:rsidRPr="00020A0E">
        <w:rPr>
          <w:rFonts w:ascii="Times New Roman" w:hAnsi="Times New Roman" w:cs="Times New Roman"/>
          <w:kern w:val="0"/>
        </w:rPr>
        <w:t xml:space="preserve">paveikti </w:t>
      </w:r>
      <w:r w:rsidRPr="00020A0E">
        <w:rPr>
          <w:rFonts w:ascii="Times New Roman" w:hAnsi="Times New Roman" w:cs="Times New Roman"/>
          <w:color w:val="000000"/>
          <w:kern w:val="0"/>
        </w:rPr>
        <w:t xml:space="preserve">Panevėžio r. </w:t>
      </w:r>
      <w:r w:rsidR="00A73F9C" w:rsidRPr="00020A0E">
        <w:rPr>
          <w:rFonts w:ascii="Times New Roman" w:hAnsi="Times New Roman" w:cs="Times New Roman"/>
          <w:kern w:val="0"/>
        </w:rPr>
        <w:t xml:space="preserve">Dembavos progimnazijoje </w:t>
      </w:r>
      <w:r w:rsidRPr="00020A0E">
        <w:rPr>
          <w:rFonts w:ascii="Times New Roman" w:hAnsi="Times New Roman" w:cs="Times New Roman"/>
          <w:kern w:val="0"/>
        </w:rPr>
        <w:t>finansinių ataskaitų straipsnius nebuvo.</w:t>
      </w:r>
    </w:p>
    <w:p w14:paraId="28C3BC1A" w14:textId="4BD97E84" w:rsidR="006958A2" w:rsidRPr="00020A0E" w:rsidRDefault="00F84F11"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K</w:t>
      </w:r>
      <w:r w:rsidR="006958A2" w:rsidRPr="00020A0E">
        <w:rPr>
          <w:rFonts w:ascii="Times New Roman" w:hAnsi="Times New Roman" w:cs="Times New Roman"/>
          <w:b/>
          <w:bCs/>
          <w:color w:val="000000"/>
          <w:kern w:val="0"/>
        </w:rPr>
        <w:t>ita informacija</w:t>
      </w:r>
    </w:p>
    <w:p w14:paraId="7813EDFC"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Ataskaitiniu laikotarpiu, įsigaliojus 6-ojo VSAFAS „Finansinių ataskaitų aiškinamasis</w:t>
      </w:r>
    </w:p>
    <w:p w14:paraId="2F9DD3C2"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raštas“ nuostatoms, kai ataskaitiniu laikotarpiu buvo pakeista finansinių ataskaitų straipsnių</w:t>
      </w:r>
    </w:p>
    <w:p w14:paraId="731CA13B" w14:textId="77777777" w:rsidR="00F84F11"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pateikimo ar grupavimo tvarka, pateikiama iki ir po duomenų pergrupavimo informacija.</w:t>
      </w:r>
    </w:p>
    <w:p w14:paraId="1F49EF46" w14:textId="77777777" w:rsidR="00396B66" w:rsidRPr="00020A0E" w:rsidRDefault="00396B66" w:rsidP="00020A0E">
      <w:pPr>
        <w:autoSpaceDE w:val="0"/>
        <w:autoSpaceDN w:val="0"/>
        <w:adjustRightInd w:val="0"/>
        <w:spacing w:after="0" w:line="240" w:lineRule="auto"/>
        <w:rPr>
          <w:rFonts w:ascii="Times New Roman" w:hAnsi="Times New Roman" w:cs="Times New Roman"/>
          <w:color w:val="000000"/>
          <w:kern w:val="0"/>
        </w:rPr>
      </w:pPr>
    </w:p>
    <w:p w14:paraId="0701DC9E" w14:textId="3F2588B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w:t>
      </w:r>
      <w:r w:rsidR="00F84F11"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duomenų pergrupavimo praėjusio ataskaitinio laikotarpio finansinės būklės ataskaitoje atsargos</w:t>
      </w:r>
    </w:p>
    <w:p w14:paraId="6D795CE8"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buvo pateikiamos taip:</w:t>
      </w:r>
    </w:p>
    <w:p w14:paraId="63EE235F"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41CFCD5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5C05C75E"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64BE3A89"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(Eur)</w:t>
      </w:r>
    </w:p>
    <w:p w14:paraId="5F8DECD3" w14:textId="465EA9B2" w:rsidR="00D45AB2" w:rsidRPr="00020A0E" w:rsidRDefault="00D45AB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70D88E5B" w14:textId="414F530D"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Atsargos </w:t>
      </w:r>
      <w:r w:rsidR="008A2169" w:rsidRPr="00020A0E">
        <w:rPr>
          <w:rFonts w:ascii="Times New Roman" w:hAnsi="Times New Roman" w:cs="Times New Roman"/>
          <w:b/>
          <w:bCs/>
          <w:color w:val="000000"/>
          <w:kern w:val="0"/>
        </w:rPr>
        <w:t xml:space="preserve">                                                                                                                                       </w:t>
      </w:r>
      <w:r w:rsidR="000B1A2D" w:rsidRPr="00020A0E">
        <w:rPr>
          <w:rFonts w:ascii="Times New Roman" w:hAnsi="Times New Roman" w:cs="Times New Roman"/>
          <w:b/>
          <w:bCs/>
          <w:color w:val="000000"/>
          <w:kern w:val="0"/>
        </w:rPr>
        <w:t xml:space="preserve">    </w:t>
      </w:r>
      <w:r w:rsidR="008A2169"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 xml:space="preserve">   </w:t>
      </w:r>
      <w:r w:rsidR="008A2169" w:rsidRPr="00020A0E">
        <w:rPr>
          <w:rFonts w:ascii="Times New Roman" w:hAnsi="Times New Roman" w:cs="Times New Roman"/>
          <w:b/>
          <w:bCs/>
          <w:color w:val="000000"/>
          <w:kern w:val="0"/>
        </w:rPr>
        <w:t xml:space="preserve"> </w:t>
      </w:r>
      <w:r w:rsidR="00414F22" w:rsidRPr="00020A0E">
        <w:rPr>
          <w:rFonts w:ascii="Times New Roman" w:hAnsi="Times New Roman" w:cs="Times New Roman"/>
          <w:b/>
          <w:bCs/>
          <w:color w:val="000000"/>
          <w:kern w:val="0"/>
        </w:rPr>
        <w:t>1309,10</w:t>
      </w:r>
    </w:p>
    <w:p w14:paraId="3EDA2B2D" w14:textId="7AEDD76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Strateginės ir neliečiamosios atsargos </w:t>
      </w:r>
      <w:r w:rsidR="00106EB3"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52B72966" w14:textId="74AAF31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Medžiagos, žaliavos ir ūkinis inventorius </w:t>
      </w:r>
      <w:r w:rsidR="008A2169" w:rsidRPr="00020A0E">
        <w:rPr>
          <w:rFonts w:ascii="Times New Roman" w:hAnsi="Times New Roman" w:cs="Times New Roman"/>
          <w:color w:val="000000"/>
          <w:kern w:val="0"/>
        </w:rPr>
        <w:t xml:space="preserve">                                                                                      </w:t>
      </w:r>
      <w:r w:rsidR="00774462" w:rsidRPr="00020A0E">
        <w:rPr>
          <w:rFonts w:ascii="Times New Roman" w:hAnsi="Times New Roman" w:cs="Times New Roman"/>
          <w:color w:val="000000"/>
          <w:kern w:val="0"/>
        </w:rPr>
        <w:t xml:space="preserve">   </w:t>
      </w:r>
      <w:r w:rsidR="008A2169" w:rsidRPr="00020A0E">
        <w:rPr>
          <w:rFonts w:ascii="Times New Roman" w:hAnsi="Times New Roman" w:cs="Times New Roman"/>
          <w:color w:val="000000"/>
          <w:kern w:val="0"/>
        </w:rPr>
        <w:t xml:space="preserve"> </w:t>
      </w:r>
      <w:r w:rsidR="00414F22" w:rsidRPr="00020A0E">
        <w:rPr>
          <w:rFonts w:ascii="Times New Roman" w:hAnsi="Times New Roman" w:cs="Times New Roman"/>
          <w:color w:val="000000"/>
          <w:kern w:val="0"/>
        </w:rPr>
        <w:t>1309,10</w:t>
      </w:r>
      <w:r w:rsidR="008A2169" w:rsidRPr="00020A0E">
        <w:rPr>
          <w:rFonts w:ascii="Times New Roman" w:hAnsi="Times New Roman" w:cs="Times New Roman"/>
          <w:color w:val="000000"/>
          <w:kern w:val="0"/>
        </w:rPr>
        <w:t xml:space="preserve"> </w:t>
      </w:r>
      <w:r w:rsidR="000B1A2D" w:rsidRPr="00020A0E">
        <w:rPr>
          <w:rFonts w:ascii="Times New Roman" w:hAnsi="Times New Roman" w:cs="Times New Roman"/>
          <w:color w:val="000000"/>
          <w:kern w:val="0"/>
        </w:rPr>
        <w:t xml:space="preserve">  </w:t>
      </w:r>
    </w:p>
    <w:p w14:paraId="57BC15E7" w14:textId="79822B4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Nebaigta gaminti produkcija ir nebaigtos vykdyti sutartys </w:t>
      </w:r>
      <w:r w:rsidR="008A2169"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65A135AD" w14:textId="63E64D6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Pagaminta produkcija ir atsargos, skirtos parduoti (perduoti) </w:t>
      </w:r>
      <w:r w:rsidR="008A2169" w:rsidRPr="00020A0E">
        <w:rPr>
          <w:rFonts w:ascii="Times New Roman" w:hAnsi="Times New Roman" w:cs="Times New Roman"/>
          <w:color w:val="000000"/>
          <w:kern w:val="0"/>
        </w:rPr>
        <w:t xml:space="preserve">                                              </w:t>
      </w:r>
      <w:r w:rsidR="000B1A2D" w:rsidRPr="00020A0E">
        <w:rPr>
          <w:rFonts w:ascii="Times New Roman" w:hAnsi="Times New Roman" w:cs="Times New Roman"/>
          <w:color w:val="000000"/>
          <w:kern w:val="0"/>
        </w:rPr>
        <w:t xml:space="preserve">                   </w:t>
      </w:r>
      <w:r w:rsidR="00106EB3" w:rsidRPr="00020A0E">
        <w:rPr>
          <w:rFonts w:ascii="Times New Roman" w:hAnsi="Times New Roman" w:cs="Times New Roman"/>
          <w:color w:val="000000"/>
          <w:kern w:val="0"/>
        </w:rPr>
        <w:t>0,00</w:t>
      </w:r>
    </w:p>
    <w:p w14:paraId="74952A3A" w14:textId="12D20E5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Ilgalaikis materialusis ir biologinis turtas, skirtas parduoti </w:t>
      </w:r>
      <w:r w:rsidR="000B1A2D"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10384862" w14:textId="726D2180" w:rsidR="00D45AB2" w:rsidRPr="00020A0E" w:rsidRDefault="00D45AB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32E8EBA7" w14:textId="77777777" w:rsidR="000B1A2D" w:rsidRPr="00020A0E" w:rsidRDefault="000B1A2D" w:rsidP="00020A0E">
      <w:pPr>
        <w:autoSpaceDE w:val="0"/>
        <w:autoSpaceDN w:val="0"/>
        <w:adjustRightInd w:val="0"/>
        <w:spacing w:after="0" w:line="240" w:lineRule="auto"/>
        <w:rPr>
          <w:rFonts w:ascii="Times New Roman" w:hAnsi="Times New Roman" w:cs="Times New Roman"/>
          <w:color w:val="000000"/>
          <w:kern w:val="0"/>
        </w:rPr>
      </w:pPr>
    </w:p>
    <w:p w14:paraId="5B2EA823" w14:textId="77777777" w:rsidR="000B1A2D" w:rsidRPr="00020A0E" w:rsidRDefault="000B1A2D" w:rsidP="00020A0E">
      <w:pPr>
        <w:autoSpaceDE w:val="0"/>
        <w:autoSpaceDN w:val="0"/>
        <w:adjustRightInd w:val="0"/>
        <w:spacing w:after="0" w:line="240" w:lineRule="auto"/>
        <w:rPr>
          <w:rFonts w:ascii="Times New Roman" w:hAnsi="Times New Roman" w:cs="Times New Roman"/>
          <w:color w:val="000000"/>
          <w:kern w:val="0"/>
        </w:rPr>
      </w:pPr>
    </w:p>
    <w:p w14:paraId="050DD54F" w14:textId="772C586B" w:rsidR="000B1A2D" w:rsidRPr="00020A0E" w:rsidRDefault="00D45AB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314EE6BE" w14:textId="77777777" w:rsidR="000B1A2D" w:rsidRPr="00020A0E" w:rsidRDefault="000B1A2D" w:rsidP="00020A0E">
      <w:pPr>
        <w:autoSpaceDE w:val="0"/>
        <w:autoSpaceDN w:val="0"/>
        <w:adjustRightInd w:val="0"/>
        <w:spacing w:after="0" w:line="240" w:lineRule="auto"/>
        <w:rPr>
          <w:rFonts w:ascii="Times New Roman" w:hAnsi="Times New Roman" w:cs="Times New Roman"/>
          <w:color w:val="000000"/>
          <w:kern w:val="0"/>
        </w:rPr>
      </w:pPr>
    </w:p>
    <w:p w14:paraId="1981E0FE" w14:textId="7EBCEFF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26A135BC"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atsargos pateikiamos taip:</w:t>
      </w:r>
    </w:p>
    <w:p w14:paraId="11972F63"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7001A461"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0A0C1F05"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0E0EA703"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(Eur)</w:t>
      </w:r>
    </w:p>
    <w:p w14:paraId="3B5640AB" w14:textId="7F25E8BC" w:rsidR="00D45AB2" w:rsidRPr="00020A0E" w:rsidRDefault="00D45AB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7ED6222D" w14:textId="194B5656" w:rsidR="00D45AB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Atsargos </w:t>
      </w:r>
      <w:r w:rsidR="000B1A2D" w:rsidRPr="00020A0E">
        <w:rPr>
          <w:rFonts w:ascii="Times New Roman" w:hAnsi="Times New Roman" w:cs="Times New Roman"/>
          <w:b/>
          <w:bCs/>
          <w:color w:val="000000"/>
          <w:kern w:val="0"/>
        </w:rPr>
        <w:t xml:space="preserve">   </w:t>
      </w:r>
      <w:r w:rsidR="00A72BFF" w:rsidRPr="00020A0E">
        <w:rPr>
          <w:rFonts w:ascii="Times New Roman" w:hAnsi="Times New Roman" w:cs="Times New Roman"/>
          <w:b/>
          <w:bCs/>
          <w:color w:val="000000"/>
          <w:kern w:val="0"/>
        </w:rPr>
        <w:t xml:space="preserve">                                            </w:t>
      </w:r>
      <w:r w:rsidR="00FB6177" w:rsidRPr="00020A0E">
        <w:rPr>
          <w:rFonts w:ascii="Times New Roman" w:hAnsi="Times New Roman" w:cs="Times New Roman"/>
          <w:b/>
          <w:bCs/>
          <w:color w:val="000000"/>
          <w:kern w:val="0"/>
        </w:rPr>
        <w:t xml:space="preserve">                                                                                                </w:t>
      </w:r>
      <w:r w:rsidR="00616F55" w:rsidRPr="00020A0E">
        <w:rPr>
          <w:rFonts w:ascii="Times New Roman" w:hAnsi="Times New Roman" w:cs="Times New Roman"/>
          <w:b/>
          <w:bCs/>
          <w:color w:val="000000"/>
          <w:kern w:val="0"/>
        </w:rPr>
        <w:t>1309,10</w:t>
      </w:r>
    </w:p>
    <w:p w14:paraId="2A0D57DA" w14:textId="2495B892" w:rsidR="00D67604" w:rsidRPr="00020A0E" w:rsidRDefault="00D67604"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Atsargos                                                                                                   </w:t>
      </w:r>
    </w:p>
    <w:p w14:paraId="2BEA8A18" w14:textId="2EB9D5B4" w:rsidR="00513992" w:rsidRPr="00020A0E" w:rsidRDefault="00D45AB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r w:rsidR="00A72BFF" w:rsidRPr="00020A0E">
        <w:rPr>
          <w:rFonts w:ascii="Times New Roman" w:hAnsi="Times New Roman" w:cs="Times New Roman"/>
          <w:b/>
          <w:bCs/>
          <w:color w:val="000000"/>
          <w:kern w:val="0"/>
        </w:rPr>
        <w:t xml:space="preserve">                                                                                                    </w:t>
      </w:r>
      <w:r w:rsidR="000B1A2D" w:rsidRPr="00020A0E">
        <w:rPr>
          <w:rFonts w:ascii="Times New Roman" w:hAnsi="Times New Roman" w:cs="Times New Roman"/>
          <w:b/>
          <w:bCs/>
          <w:color w:val="000000"/>
          <w:kern w:val="0"/>
        </w:rPr>
        <w:t xml:space="preserve">    </w:t>
      </w:r>
      <w:r w:rsidR="00513992" w:rsidRPr="00020A0E">
        <w:rPr>
          <w:rFonts w:ascii="Times New Roman" w:hAnsi="Times New Roman" w:cs="Times New Roman"/>
          <w:b/>
          <w:bCs/>
          <w:color w:val="000000"/>
          <w:kern w:val="0"/>
        </w:rPr>
        <w:t xml:space="preserve">                                                                                                                                           </w:t>
      </w:r>
    </w:p>
    <w:p w14:paraId="6329C74C" w14:textId="276F7581" w:rsidR="006958A2" w:rsidRPr="00020A0E" w:rsidRDefault="000B1A2D"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                                                                                                       </w:t>
      </w:r>
      <w:r w:rsidR="00513992" w:rsidRPr="00020A0E">
        <w:rPr>
          <w:rFonts w:ascii="Times New Roman" w:hAnsi="Times New Roman" w:cs="Times New Roman"/>
          <w:b/>
          <w:bCs/>
          <w:color w:val="000000"/>
          <w:kern w:val="0"/>
        </w:rPr>
        <w:t xml:space="preserve">                      </w:t>
      </w:r>
    </w:p>
    <w:p w14:paraId="54CFAB10"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finansinės būklės ataskaitoje</w:t>
      </w:r>
    </w:p>
    <w:p w14:paraId="3DE279B3"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per vienus metus gautinos sumos buvo pateikiamos taip:</w:t>
      </w:r>
    </w:p>
    <w:p w14:paraId="3463AFA7"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6F567B86"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63CDA60F"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63687A51" w14:textId="0C5E337D"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(Eur)</w:t>
      </w:r>
    </w:p>
    <w:p w14:paraId="6E70F84C" w14:textId="30ADF29B" w:rsidR="00D45AB2" w:rsidRPr="00020A0E" w:rsidRDefault="00D45AB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w:t>
      </w:r>
    </w:p>
    <w:p w14:paraId="3A2972B5" w14:textId="6E669CE9"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Per vienus metus gautinos sumos </w:t>
      </w:r>
      <w:r w:rsidR="000B1A2D" w:rsidRPr="00020A0E">
        <w:rPr>
          <w:rFonts w:ascii="Times New Roman" w:hAnsi="Times New Roman" w:cs="Times New Roman"/>
          <w:b/>
          <w:bCs/>
          <w:color w:val="000000"/>
          <w:kern w:val="0"/>
        </w:rPr>
        <w:t xml:space="preserve">                                                                                                   </w:t>
      </w:r>
      <w:r w:rsidR="003B03EB" w:rsidRPr="00020A0E">
        <w:rPr>
          <w:rFonts w:ascii="Times New Roman" w:hAnsi="Times New Roman" w:cs="Times New Roman"/>
          <w:b/>
          <w:bCs/>
          <w:color w:val="000000"/>
          <w:kern w:val="0"/>
        </w:rPr>
        <w:t xml:space="preserve">  </w:t>
      </w:r>
      <w:r w:rsidR="000B1A2D" w:rsidRPr="00020A0E">
        <w:rPr>
          <w:rFonts w:ascii="Times New Roman" w:hAnsi="Times New Roman" w:cs="Times New Roman"/>
          <w:b/>
          <w:bCs/>
          <w:color w:val="000000"/>
          <w:kern w:val="0"/>
        </w:rPr>
        <w:t xml:space="preserve"> </w:t>
      </w:r>
      <w:r w:rsidR="00616F55" w:rsidRPr="00020A0E">
        <w:rPr>
          <w:rFonts w:ascii="Times New Roman" w:hAnsi="Times New Roman" w:cs="Times New Roman"/>
          <w:b/>
          <w:bCs/>
          <w:color w:val="000000"/>
          <w:kern w:val="0"/>
        </w:rPr>
        <w:t>74238,38</w:t>
      </w:r>
    </w:p>
    <w:p w14:paraId="63225834" w14:textId="37421EA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Gautinos trumpalaikės finansinės sumos </w:t>
      </w:r>
      <w:r w:rsidR="0051399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379EA38D" w14:textId="40247A6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Gautini mokesčiai ir socialinės įmokos</w:t>
      </w:r>
      <w:r w:rsidR="0051399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5BF517D6" w14:textId="147699BB"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Gautinos finansavimo sumos </w:t>
      </w:r>
      <w:r w:rsidR="00513992" w:rsidRPr="00020A0E">
        <w:rPr>
          <w:rFonts w:ascii="Times New Roman" w:hAnsi="Times New Roman" w:cs="Times New Roman"/>
          <w:color w:val="000000"/>
          <w:kern w:val="0"/>
        </w:rPr>
        <w:t xml:space="preserve">                                                                                                              </w:t>
      </w:r>
    </w:p>
    <w:p w14:paraId="64A04EBF"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Gautinos sumos už turto naudojimą, parduotas prekes, turtą,</w:t>
      </w:r>
    </w:p>
    <w:p w14:paraId="74F9E5B4" w14:textId="70321EE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paslaugas </w:t>
      </w:r>
      <w:r w:rsidR="00513992" w:rsidRPr="00020A0E">
        <w:rPr>
          <w:rFonts w:ascii="Times New Roman" w:hAnsi="Times New Roman" w:cs="Times New Roman"/>
          <w:color w:val="000000"/>
          <w:kern w:val="0"/>
        </w:rPr>
        <w:t xml:space="preserve">                                                                                                                                                 </w:t>
      </w:r>
      <w:r w:rsidR="00616F55" w:rsidRPr="00020A0E">
        <w:rPr>
          <w:rFonts w:ascii="Times New Roman" w:hAnsi="Times New Roman" w:cs="Times New Roman"/>
          <w:color w:val="000000"/>
          <w:kern w:val="0"/>
        </w:rPr>
        <w:t>1721,18</w:t>
      </w:r>
    </w:p>
    <w:p w14:paraId="31EE0EF2" w14:textId="67A786B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Sukauptos gautinos sumos </w:t>
      </w:r>
      <w:r w:rsidR="00513992"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 xml:space="preserve">   </w:t>
      </w:r>
      <w:r w:rsidR="00513992" w:rsidRPr="00020A0E">
        <w:rPr>
          <w:rFonts w:ascii="Times New Roman" w:hAnsi="Times New Roman" w:cs="Times New Roman"/>
          <w:color w:val="000000"/>
          <w:kern w:val="0"/>
        </w:rPr>
        <w:t xml:space="preserve"> </w:t>
      </w:r>
      <w:r w:rsidR="00616F55" w:rsidRPr="00020A0E">
        <w:rPr>
          <w:rFonts w:ascii="Times New Roman" w:hAnsi="Times New Roman" w:cs="Times New Roman"/>
          <w:color w:val="000000"/>
          <w:kern w:val="0"/>
        </w:rPr>
        <w:t>71108,34</w:t>
      </w:r>
    </w:p>
    <w:p w14:paraId="14C02AC4" w14:textId="19116BD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Kitos gautinos sumos </w:t>
      </w:r>
      <w:r w:rsidR="00513992" w:rsidRPr="00020A0E">
        <w:rPr>
          <w:rFonts w:ascii="Times New Roman" w:hAnsi="Times New Roman" w:cs="Times New Roman"/>
          <w:color w:val="000000"/>
          <w:kern w:val="0"/>
        </w:rPr>
        <w:t xml:space="preserve">                                                                                                                         </w:t>
      </w:r>
      <w:r w:rsidR="00616F55" w:rsidRPr="00020A0E">
        <w:rPr>
          <w:rFonts w:ascii="Times New Roman" w:hAnsi="Times New Roman" w:cs="Times New Roman"/>
          <w:color w:val="000000"/>
          <w:kern w:val="0"/>
        </w:rPr>
        <w:t>1408,86</w:t>
      </w:r>
    </w:p>
    <w:p w14:paraId="76C9AC73" w14:textId="50166248" w:rsidR="00D45AB2" w:rsidRPr="00020A0E" w:rsidRDefault="00D45AB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4E3A9B0F" w14:textId="77777777" w:rsidR="00513992" w:rsidRPr="00020A0E" w:rsidRDefault="00513992" w:rsidP="00020A0E">
      <w:pPr>
        <w:autoSpaceDE w:val="0"/>
        <w:autoSpaceDN w:val="0"/>
        <w:adjustRightInd w:val="0"/>
        <w:spacing w:after="0" w:line="240" w:lineRule="auto"/>
        <w:rPr>
          <w:rFonts w:ascii="Times New Roman" w:hAnsi="Times New Roman" w:cs="Times New Roman"/>
          <w:color w:val="000000"/>
          <w:kern w:val="0"/>
        </w:rPr>
      </w:pPr>
    </w:p>
    <w:p w14:paraId="2B35544E"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37F00988"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per vienus metus gautinos sumos pateikiamos taip:</w:t>
      </w:r>
    </w:p>
    <w:p w14:paraId="0EAA6E0B"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lastRenderedPageBreak/>
        <w:t>Paskutinė praėjusio</w:t>
      </w:r>
    </w:p>
    <w:p w14:paraId="3B4C41FC"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778C3DE8"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5A2FD38F" w14:textId="1278B4D4" w:rsidR="006958A2" w:rsidRPr="00020A0E" w:rsidRDefault="00076216"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74238,38 </w:t>
      </w:r>
      <w:r w:rsidR="006958A2" w:rsidRPr="00020A0E">
        <w:rPr>
          <w:rFonts w:ascii="Times New Roman" w:hAnsi="Times New Roman" w:cs="Times New Roman"/>
          <w:b/>
          <w:bCs/>
          <w:color w:val="000000"/>
          <w:kern w:val="0"/>
        </w:rPr>
        <w:t>(Eur)</w:t>
      </w:r>
    </w:p>
    <w:p w14:paraId="53EF1AEB" w14:textId="1E9C5D45" w:rsidR="00EC67EB" w:rsidRPr="00020A0E" w:rsidRDefault="00EC67EB" w:rsidP="00020A0E">
      <w:pPr>
        <w:autoSpaceDE w:val="0"/>
        <w:autoSpaceDN w:val="0"/>
        <w:adjustRightInd w:val="0"/>
        <w:spacing w:after="0" w:line="240" w:lineRule="auto"/>
        <w:jc w:val="right"/>
        <w:rPr>
          <w:rFonts w:ascii="Times New Roman" w:hAnsi="Times New Roman" w:cs="Times New Roman"/>
          <w:b/>
          <w:bCs/>
          <w:color w:val="EE0000"/>
          <w:kern w:val="0"/>
        </w:rPr>
      </w:pPr>
    </w:p>
    <w:p w14:paraId="77D3EC8A" w14:textId="1E65764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Per vienus metus gautinos sumos </w:t>
      </w:r>
      <w:r w:rsidR="00513992" w:rsidRPr="00020A0E">
        <w:rPr>
          <w:rFonts w:ascii="Times New Roman" w:hAnsi="Times New Roman" w:cs="Times New Roman"/>
          <w:b/>
          <w:bCs/>
          <w:color w:val="000000"/>
          <w:kern w:val="0"/>
        </w:rPr>
        <w:t xml:space="preserve">                                                                                              </w:t>
      </w:r>
      <w:r w:rsidR="003B03EB" w:rsidRPr="00020A0E">
        <w:rPr>
          <w:rFonts w:ascii="Times New Roman" w:hAnsi="Times New Roman" w:cs="Times New Roman"/>
          <w:b/>
          <w:bCs/>
          <w:color w:val="000000"/>
          <w:kern w:val="0"/>
        </w:rPr>
        <w:t>74238,38</w:t>
      </w:r>
    </w:p>
    <w:p w14:paraId="182650F0" w14:textId="11F9058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Suteiktos </w:t>
      </w:r>
    </w:p>
    <w:p w14:paraId="10FBC2C2" w14:textId="7AE5157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Gautinos finansavimo sumos </w:t>
      </w:r>
      <w:r w:rsidR="00513992"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64620,28</w:t>
      </w:r>
      <w:r w:rsidR="00513992" w:rsidRPr="00020A0E">
        <w:rPr>
          <w:rFonts w:ascii="Times New Roman" w:hAnsi="Times New Roman" w:cs="Times New Roman"/>
          <w:color w:val="000000"/>
          <w:kern w:val="0"/>
        </w:rPr>
        <w:t xml:space="preserve">     </w:t>
      </w:r>
      <w:r w:rsidR="00FB6177" w:rsidRPr="00020A0E">
        <w:rPr>
          <w:rFonts w:ascii="Times New Roman" w:hAnsi="Times New Roman" w:cs="Times New Roman"/>
          <w:color w:val="000000"/>
          <w:kern w:val="0"/>
        </w:rPr>
        <w:t xml:space="preserve">           </w:t>
      </w:r>
    </w:p>
    <w:p w14:paraId="256B4F77" w14:textId="621A4DF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Gautinos sumos iš biudžeto už pervestas pajamų įmokas </w:t>
      </w:r>
      <w:r w:rsidR="00513992"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6488,06</w:t>
      </w:r>
      <w:r w:rsidR="00513992" w:rsidRPr="00020A0E">
        <w:rPr>
          <w:rFonts w:ascii="Times New Roman" w:hAnsi="Times New Roman" w:cs="Times New Roman"/>
          <w:color w:val="000000"/>
          <w:kern w:val="0"/>
        </w:rPr>
        <w:t xml:space="preserve">    </w:t>
      </w:r>
    </w:p>
    <w:p w14:paraId="20D44A8B" w14:textId="719E911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Gautinos sumos už turto naudojimą, parduotas prekes, turtą,</w:t>
      </w:r>
      <w:r w:rsidR="003B03EB" w:rsidRPr="00020A0E">
        <w:rPr>
          <w:rFonts w:ascii="Times New Roman" w:hAnsi="Times New Roman" w:cs="Times New Roman"/>
          <w:color w:val="000000"/>
          <w:kern w:val="0"/>
        </w:rPr>
        <w:tab/>
      </w:r>
      <w:r w:rsidR="003B03EB" w:rsidRPr="00020A0E">
        <w:rPr>
          <w:rFonts w:ascii="Times New Roman" w:hAnsi="Times New Roman" w:cs="Times New Roman"/>
          <w:color w:val="000000"/>
          <w:kern w:val="0"/>
        </w:rPr>
        <w:tab/>
        <w:t xml:space="preserve">          1721,18</w:t>
      </w:r>
    </w:p>
    <w:p w14:paraId="0B3C86D3" w14:textId="1E5A8BCB"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paslaugas </w:t>
      </w:r>
      <w:r w:rsidR="00513992" w:rsidRPr="00020A0E">
        <w:rPr>
          <w:rFonts w:ascii="Times New Roman" w:hAnsi="Times New Roman" w:cs="Times New Roman"/>
          <w:color w:val="000000"/>
          <w:kern w:val="0"/>
        </w:rPr>
        <w:t xml:space="preserve">                                                                                                                                                </w:t>
      </w:r>
    </w:p>
    <w:p w14:paraId="2C0CF557" w14:textId="2C2AD04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Kitos gautinos sumos </w:t>
      </w:r>
      <w:r w:rsidR="00513992"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ab/>
      </w:r>
      <w:r w:rsidR="003B03EB" w:rsidRPr="00020A0E">
        <w:rPr>
          <w:rFonts w:ascii="Times New Roman" w:hAnsi="Times New Roman" w:cs="Times New Roman"/>
          <w:color w:val="000000"/>
          <w:kern w:val="0"/>
        </w:rPr>
        <w:tab/>
      </w:r>
      <w:r w:rsidR="003B03EB" w:rsidRPr="00020A0E">
        <w:rPr>
          <w:rFonts w:ascii="Times New Roman" w:hAnsi="Times New Roman" w:cs="Times New Roman"/>
          <w:color w:val="000000"/>
          <w:kern w:val="0"/>
        </w:rPr>
        <w:tab/>
      </w:r>
      <w:r w:rsidR="003B03EB"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1408,86</w:t>
      </w:r>
      <w:r w:rsidR="00513992" w:rsidRPr="00020A0E">
        <w:rPr>
          <w:rFonts w:ascii="Times New Roman" w:hAnsi="Times New Roman" w:cs="Times New Roman"/>
          <w:color w:val="000000"/>
          <w:kern w:val="0"/>
        </w:rPr>
        <w:t xml:space="preserve">                                                                                                         </w:t>
      </w:r>
    </w:p>
    <w:p w14:paraId="008BD863" w14:textId="5A132388" w:rsidR="00FB6177"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w:t>
      </w:r>
    </w:p>
    <w:p w14:paraId="082CD649" w14:textId="67353DA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finansinės būklės ataskaitoje</w:t>
      </w:r>
    </w:p>
    <w:p w14:paraId="3B257387"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finansavimo sumos buvo pateikiamos taip:</w:t>
      </w:r>
    </w:p>
    <w:p w14:paraId="555D8EA6" w14:textId="77777777" w:rsidR="00EC67EB" w:rsidRPr="00020A0E" w:rsidRDefault="00EC67EB" w:rsidP="00020A0E">
      <w:pPr>
        <w:autoSpaceDE w:val="0"/>
        <w:autoSpaceDN w:val="0"/>
        <w:adjustRightInd w:val="0"/>
        <w:spacing w:after="0" w:line="240" w:lineRule="auto"/>
        <w:jc w:val="right"/>
        <w:rPr>
          <w:rFonts w:ascii="Times New Roman" w:hAnsi="Times New Roman" w:cs="Times New Roman"/>
          <w:b/>
          <w:bCs/>
          <w:color w:val="000000"/>
          <w:kern w:val="0"/>
        </w:rPr>
      </w:pPr>
    </w:p>
    <w:p w14:paraId="26CDE70C" w14:textId="04CA063A"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44258B81"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6F65AD06"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2AABC53A" w14:textId="3741CAB3" w:rsidR="006958A2" w:rsidRPr="00020A0E" w:rsidRDefault="00506BD9" w:rsidP="00020A0E">
      <w:pPr>
        <w:autoSpaceDE w:val="0"/>
        <w:autoSpaceDN w:val="0"/>
        <w:adjustRightInd w:val="0"/>
        <w:spacing w:after="0" w:line="240" w:lineRule="auto"/>
        <w:jc w:val="right"/>
        <w:rPr>
          <w:rFonts w:ascii="Times New Roman" w:hAnsi="Times New Roman" w:cs="Times New Roman"/>
          <w:b/>
          <w:bCs/>
          <w:color w:val="000000"/>
          <w:kern w:val="0"/>
        </w:rPr>
      </w:pPr>
      <w:r>
        <w:rPr>
          <w:rFonts w:ascii="Times New Roman" w:hAnsi="Times New Roman" w:cs="Times New Roman"/>
          <w:b/>
          <w:bCs/>
          <w:color w:val="000000"/>
          <w:kern w:val="0"/>
        </w:rPr>
        <w:t>1002720,01</w:t>
      </w:r>
      <w:r w:rsidR="00932551" w:rsidRPr="00020A0E">
        <w:rPr>
          <w:rFonts w:ascii="Times New Roman" w:hAnsi="Times New Roman" w:cs="Times New Roman"/>
          <w:b/>
          <w:bCs/>
          <w:color w:val="000000"/>
          <w:kern w:val="0"/>
        </w:rPr>
        <w:t xml:space="preserve"> </w:t>
      </w:r>
      <w:r w:rsidR="006958A2" w:rsidRPr="00020A0E">
        <w:rPr>
          <w:rFonts w:ascii="Times New Roman" w:hAnsi="Times New Roman" w:cs="Times New Roman"/>
          <w:b/>
          <w:bCs/>
          <w:color w:val="000000"/>
          <w:kern w:val="0"/>
        </w:rPr>
        <w:t>(Eur)</w:t>
      </w:r>
    </w:p>
    <w:p w14:paraId="5C15C911" w14:textId="17DB3CF4" w:rsidR="008F0CBC" w:rsidRPr="00020A0E" w:rsidRDefault="008F0CBC"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1ABA1A43" w14:textId="0ADF866C"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Finansavimo sumos </w:t>
      </w:r>
      <w:r w:rsidR="00A72BFF" w:rsidRPr="00020A0E">
        <w:rPr>
          <w:rFonts w:ascii="Times New Roman" w:hAnsi="Times New Roman" w:cs="Times New Roman"/>
          <w:b/>
          <w:bCs/>
          <w:color w:val="000000"/>
          <w:kern w:val="0"/>
        </w:rPr>
        <w:t xml:space="preserve">                                                                                                                       </w:t>
      </w:r>
      <w:r w:rsidR="00C803A8" w:rsidRPr="00020A0E">
        <w:rPr>
          <w:rFonts w:ascii="Times New Roman" w:hAnsi="Times New Roman" w:cs="Times New Roman"/>
          <w:b/>
          <w:bCs/>
          <w:color w:val="000000"/>
          <w:kern w:val="0"/>
        </w:rPr>
        <w:t>1002720,01</w:t>
      </w:r>
    </w:p>
    <w:p w14:paraId="708E4E29" w14:textId="5095424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valstybės biudžeto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385036,72</w:t>
      </w:r>
    </w:p>
    <w:p w14:paraId="1E596239" w14:textId="3150D83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savivaldybės biudžeto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 xml:space="preserve">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528812,74</w:t>
      </w:r>
    </w:p>
    <w:p w14:paraId="6619EAC3" w14:textId="05FCABC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Europos Sąjungos, užsienio valstybių ir tarptautinių organizacijų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84902,68</w:t>
      </w:r>
    </w:p>
    <w:p w14:paraId="0B5034AD" w14:textId="68D05EF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Iš kitų šaltinių</w:t>
      </w:r>
      <w:r w:rsidR="00A72BFF"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3967,87</w:t>
      </w:r>
    </w:p>
    <w:p w14:paraId="294EA01C" w14:textId="0E3ECEC9" w:rsidR="008F0CBC"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673F009B" w14:textId="77777777" w:rsidR="00A72BFF" w:rsidRPr="00020A0E" w:rsidRDefault="00A72BFF" w:rsidP="00020A0E">
      <w:pPr>
        <w:autoSpaceDE w:val="0"/>
        <w:autoSpaceDN w:val="0"/>
        <w:adjustRightInd w:val="0"/>
        <w:spacing w:after="0" w:line="240" w:lineRule="auto"/>
        <w:rPr>
          <w:rFonts w:ascii="Times New Roman" w:hAnsi="Times New Roman" w:cs="Times New Roman"/>
          <w:color w:val="000000"/>
          <w:kern w:val="0"/>
        </w:rPr>
      </w:pPr>
    </w:p>
    <w:p w14:paraId="1F0191AA" w14:textId="2CC6F20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1A3DDECF"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finansavimo sumos pateikiamos taip:</w:t>
      </w:r>
    </w:p>
    <w:p w14:paraId="52995994"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600E6D50"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24847B25"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0974EF32" w14:textId="6288F2D9" w:rsidR="006958A2" w:rsidRPr="00020A0E" w:rsidRDefault="00311A41"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Pr>
          <w:rFonts w:ascii="Times New Roman" w:hAnsi="Times New Roman" w:cs="Times New Roman"/>
          <w:b/>
          <w:bCs/>
          <w:color w:val="000000"/>
          <w:kern w:val="0"/>
        </w:rPr>
        <w:t xml:space="preserve">1002720,01 </w:t>
      </w:r>
      <w:r w:rsidR="006958A2" w:rsidRPr="00020A0E">
        <w:rPr>
          <w:rFonts w:ascii="Times New Roman" w:hAnsi="Times New Roman" w:cs="Times New Roman"/>
          <w:b/>
          <w:bCs/>
          <w:color w:val="000000"/>
          <w:kern w:val="0"/>
        </w:rPr>
        <w:t>(Eur)</w:t>
      </w:r>
    </w:p>
    <w:p w14:paraId="1DA4767C" w14:textId="77777777" w:rsidR="00EC67EB" w:rsidRPr="00020A0E" w:rsidRDefault="00EC67EB" w:rsidP="00020A0E">
      <w:pPr>
        <w:autoSpaceDE w:val="0"/>
        <w:autoSpaceDN w:val="0"/>
        <w:adjustRightInd w:val="0"/>
        <w:spacing w:after="0" w:line="240" w:lineRule="auto"/>
        <w:jc w:val="right"/>
        <w:rPr>
          <w:rFonts w:ascii="Times New Roman" w:hAnsi="Times New Roman" w:cs="Times New Roman"/>
          <w:b/>
          <w:bCs/>
          <w:color w:val="000000"/>
          <w:kern w:val="0"/>
        </w:rPr>
      </w:pPr>
    </w:p>
    <w:p w14:paraId="6608FFD8" w14:textId="79D8B6B2"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Finansavimo sumos </w:t>
      </w:r>
      <w:r w:rsidR="00A72BFF" w:rsidRPr="00020A0E">
        <w:rPr>
          <w:rFonts w:ascii="Times New Roman" w:hAnsi="Times New Roman" w:cs="Times New Roman"/>
          <w:b/>
          <w:bCs/>
          <w:color w:val="000000"/>
          <w:kern w:val="0"/>
        </w:rPr>
        <w:t xml:space="preserve">                                                                                                                      </w:t>
      </w:r>
      <w:r w:rsidR="00C803A8" w:rsidRPr="00020A0E">
        <w:rPr>
          <w:rFonts w:ascii="Times New Roman" w:hAnsi="Times New Roman" w:cs="Times New Roman"/>
          <w:b/>
          <w:bCs/>
          <w:color w:val="000000"/>
          <w:kern w:val="0"/>
        </w:rPr>
        <w:t>1002720,01</w:t>
      </w:r>
    </w:p>
    <w:p w14:paraId="024BE188" w14:textId="2D9D6EC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valstybės biudžeto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385035,72</w:t>
      </w:r>
      <w:r w:rsidR="00A72BFF" w:rsidRPr="00020A0E">
        <w:rPr>
          <w:rFonts w:ascii="Times New Roman" w:hAnsi="Times New Roman" w:cs="Times New Roman"/>
          <w:color w:val="000000"/>
          <w:kern w:val="0"/>
        </w:rPr>
        <w:t xml:space="preserve">   </w:t>
      </w:r>
    </w:p>
    <w:p w14:paraId="3417CCA3" w14:textId="39E7E41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savivaldybės biudžeto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528812,74</w:t>
      </w:r>
    </w:p>
    <w:p w14:paraId="101265D5" w14:textId="16AD0A9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Europos Sąjungos, užsienio valstybių ir tarptautinių organizacijų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84902,68</w:t>
      </w:r>
    </w:p>
    <w:p w14:paraId="2CD953FA" w14:textId="02F08E0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Iš viešojo sektoriaus subjektų pajamų</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0</w:t>
      </w:r>
      <w:r w:rsidR="00A72BFF"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p>
    <w:p w14:paraId="28776F1F" w14:textId="41E82C1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fizinių ir privačių juridinių asmenų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3967,87</w:t>
      </w:r>
    </w:p>
    <w:p w14:paraId="64D6A519" w14:textId="5A185C70" w:rsidR="00A72BFF"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08EEAED0" w14:textId="3CB0C73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finansinės būklės ataskaitoje</w:t>
      </w:r>
    </w:p>
    <w:p w14:paraId="47B51E08"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įsipareigojimai buvo pateikiami taip:</w:t>
      </w:r>
    </w:p>
    <w:p w14:paraId="0A4DE2C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6902169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102A0D21"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38467624" w14:textId="4E2D4A0D" w:rsidR="006958A2" w:rsidRPr="00020A0E" w:rsidRDefault="003A7F1B" w:rsidP="00020A0E">
      <w:pPr>
        <w:autoSpaceDE w:val="0"/>
        <w:autoSpaceDN w:val="0"/>
        <w:adjustRightInd w:val="0"/>
        <w:spacing w:after="0" w:line="240" w:lineRule="auto"/>
        <w:jc w:val="right"/>
        <w:rPr>
          <w:rFonts w:ascii="Times New Roman" w:hAnsi="Times New Roman" w:cs="Times New Roman"/>
          <w:b/>
          <w:bCs/>
          <w:color w:val="000000"/>
          <w:kern w:val="0"/>
        </w:rPr>
      </w:pPr>
      <w:r>
        <w:rPr>
          <w:rFonts w:ascii="Times New Roman" w:hAnsi="Times New Roman" w:cs="Times New Roman"/>
          <w:b/>
          <w:bCs/>
          <w:color w:val="000000"/>
          <w:kern w:val="0"/>
        </w:rPr>
        <w:t xml:space="preserve">88474,12 </w:t>
      </w:r>
      <w:r w:rsidR="006958A2" w:rsidRPr="00020A0E">
        <w:rPr>
          <w:rFonts w:ascii="Times New Roman" w:hAnsi="Times New Roman" w:cs="Times New Roman"/>
          <w:b/>
          <w:bCs/>
          <w:color w:val="000000"/>
          <w:kern w:val="0"/>
        </w:rPr>
        <w:t>(Eur)</w:t>
      </w:r>
    </w:p>
    <w:p w14:paraId="47D33251" w14:textId="4BE90CEC" w:rsidR="008F0CBC" w:rsidRPr="00020A0E" w:rsidRDefault="008F0CBC"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022F240A" w14:textId="17C2F65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ĮSIPAREIGOJIMAI </w:t>
      </w:r>
      <w:r w:rsidR="0018521F" w:rsidRPr="00020A0E">
        <w:rPr>
          <w:rFonts w:ascii="Times New Roman" w:hAnsi="Times New Roman" w:cs="Times New Roman"/>
          <w:b/>
          <w:bCs/>
          <w:color w:val="000000"/>
          <w:kern w:val="0"/>
        </w:rPr>
        <w:t xml:space="preserve">                                                                                                                        </w:t>
      </w:r>
      <w:r w:rsidR="00076216" w:rsidRPr="00020A0E">
        <w:rPr>
          <w:rFonts w:ascii="Times New Roman" w:hAnsi="Times New Roman" w:cs="Times New Roman"/>
          <w:b/>
          <w:bCs/>
          <w:color w:val="000000"/>
          <w:kern w:val="0"/>
        </w:rPr>
        <w:t xml:space="preserve">  </w:t>
      </w:r>
      <w:r w:rsidR="00304609" w:rsidRPr="00020A0E">
        <w:rPr>
          <w:rFonts w:ascii="Times New Roman" w:hAnsi="Times New Roman" w:cs="Times New Roman"/>
          <w:b/>
          <w:bCs/>
          <w:color w:val="000000"/>
          <w:kern w:val="0"/>
        </w:rPr>
        <w:t>88474,12</w:t>
      </w:r>
    </w:p>
    <w:p w14:paraId="658648C1" w14:textId="5DE976A3"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Ilgalaikiai įsipareigojimai </w:t>
      </w:r>
      <w:r w:rsidR="00607830" w:rsidRPr="00020A0E">
        <w:rPr>
          <w:rFonts w:ascii="Times New Roman" w:hAnsi="Times New Roman" w:cs="Times New Roman"/>
          <w:b/>
          <w:bCs/>
          <w:color w:val="000000"/>
          <w:kern w:val="0"/>
        </w:rPr>
        <w:t xml:space="preserve">                                                                                                                  </w:t>
      </w:r>
      <w:r w:rsidR="00304609" w:rsidRPr="00020A0E">
        <w:rPr>
          <w:rFonts w:ascii="Times New Roman" w:hAnsi="Times New Roman" w:cs="Times New Roman"/>
          <w:b/>
          <w:bCs/>
          <w:color w:val="000000"/>
          <w:kern w:val="0"/>
        </w:rPr>
        <w:t>23404,10</w:t>
      </w:r>
    </w:p>
    <w:p w14:paraId="6BA20C00" w14:textId="616471B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Ilgalaikiai finansiniai įsipareigojimai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42B33E75" w14:textId="44FD7B9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Ilgalaikiai atidėjiniai </w:t>
      </w:r>
      <w:r w:rsidR="00607830" w:rsidRPr="00020A0E">
        <w:rPr>
          <w:rFonts w:ascii="Times New Roman" w:hAnsi="Times New Roman" w:cs="Times New Roman"/>
          <w:color w:val="000000"/>
          <w:kern w:val="0"/>
        </w:rPr>
        <w:t xml:space="preserve">                                                                                                                        </w:t>
      </w:r>
      <w:r w:rsidR="00076216" w:rsidRPr="00020A0E">
        <w:rPr>
          <w:rFonts w:ascii="Times New Roman" w:hAnsi="Times New Roman" w:cs="Times New Roman"/>
          <w:color w:val="000000"/>
          <w:kern w:val="0"/>
        </w:rPr>
        <w:t xml:space="preserve"> </w:t>
      </w:r>
      <w:r w:rsidR="00304609" w:rsidRPr="00020A0E">
        <w:rPr>
          <w:rFonts w:ascii="Times New Roman" w:hAnsi="Times New Roman" w:cs="Times New Roman"/>
          <w:color w:val="000000"/>
          <w:kern w:val="0"/>
        </w:rPr>
        <w:t>23404,10</w:t>
      </w:r>
    </w:p>
    <w:p w14:paraId="716FDC0D" w14:textId="143AFE3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ilgalaikiai įsipareigojimai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6B59DED9" w14:textId="20512D14"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lastRenderedPageBreak/>
        <w:t xml:space="preserve">Trumpalaikiai įsipareigojimai </w:t>
      </w:r>
      <w:r w:rsidR="00607830" w:rsidRPr="00020A0E">
        <w:rPr>
          <w:rFonts w:ascii="Times New Roman" w:hAnsi="Times New Roman" w:cs="Times New Roman"/>
          <w:b/>
          <w:bCs/>
          <w:color w:val="000000"/>
          <w:kern w:val="0"/>
        </w:rPr>
        <w:t xml:space="preserve">                                                                                                        </w:t>
      </w:r>
      <w:r w:rsidR="00076216" w:rsidRPr="00020A0E">
        <w:rPr>
          <w:rFonts w:ascii="Times New Roman" w:hAnsi="Times New Roman" w:cs="Times New Roman"/>
          <w:b/>
          <w:bCs/>
          <w:color w:val="000000"/>
          <w:kern w:val="0"/>
        </w:rPr>
        <w:t xml:space="preserve">   </w:t>
      </w:r>
      <w:r w:rsidR="00304609" w:rsidRPr="00020A0E">
        <w:rPr>
          <w:rFonts w:ascii="Times New Roman" w:hAnsi="Times New Roman" w:cs="Times New Roman"/>
          <w:b/>
          <w:bCs/>
          <w:color w:val="000000"/>
          <w:kern w:val="0"/>
        </w:rPr>
        <w:t>65070,03</w:t>
      </w:r>
    </w:p>
    <w:p w14:paraId="71C71C0C" w14:textId="2FB08B4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Ilgalaikių atidėjinių einamųjų metų dalis ir trumpalaikiai atidėjiniai</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7E8BE3E1" w14:textId="45B0EE3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Ilgalaikių įsipareigojimų einamųjų metų dalis</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57B221C1" w14:textId="2518DBB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Trumpalaikiai finansiniai įsipareigojimai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67C5BC0F" w14:textId="796B513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Mokėtinos subsidijos, dotacijos ir finansavimo sumos</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27CC6836" w14:textId="6F64645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Mokėtinos sumos į Europos Sąjungos biudžetą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67C6B482" w14:textId="18E0493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Mokėtinos sumos į biudžetus ir fondus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4D07D7B6" w14:textId="7A40894D"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o Grąžintinos finansavimo sumos</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40EB3DF4" w14:textId="0347F2F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o Kitos mokėtinos sumos biudžetui</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1BB49581" w14:textId="0E1629A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Mokėtinos socialinės išmokos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79D843DC" w14:textId="361CE8A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Grąžintini mokesčiai, įmokos ir jų permokos</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78B0527E" w14:textId="3CFAA824"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Tiekėjams mokėtinos sumos </w:t>
      </w:r>
      <w:r w:rsidR="00607830" w:rsidRPr="00020A0E">
        <w:rPr>
          <w:rFonts w:ascii="Times New Roman" w:hAnsi="Times New Roman" w:cs="Times New Roman"/>
          <w:color w:val="000000"/>
          <w:kern w:val="0"/>
        </w:rPr>
        <w:t xml:space="preserve">                                                                                                           </w:t>
      </w:r>
      <w:r w:rsidR="00076216" w:rsidRPr="00020A0E">
        <w:rPr>
          <w:rFonts w:ascii="Times New Roman" w:hAnsi="Times New Roman" w:cs="Times New Roman"/>
          <w:color w:val="000000"/>
          <w:kern w:val="0"/>
        </w:rPr>
        <w:t xml:space="preserve">    </w:t>
      </w:r>
      <w:r w:rsidR="00304609" w:rsidRPr="00020A0E">
        <w:rPr>
          <w:rFonts w:ascii="Times New Roman" w:hAnsi="Times New Roman" w:cs="Times New Roman"/>
          <w:color w:val="000000"/>
          <w:kern w:val="0"/>
        </w:rPr>
        <w:t>7685,55</w:t>
      </w:r>
    </w:p>
    <w:p w14:paraId="1F59AA7B" w14:textId="27729A8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 darbo santykiais susiję įsipareigojimai </w:t>
      </w:r>
      <w:r w:rsidR="00607830" w:rsidRPr="00020A0E">
        <w:rPr>
          <w:rFonts w:ascii="Times New Roman" w:hAnsi="Times New Roman" w:cs="Times New Roman"/>
          <w:color w:val="000000"/>
          <w:kern w:val="0"/>
        </w:rPr>
        <w:t xml:space="preserve">                                                                                               </w:t>
      </w:r>
      <w:r w:rsidR="00304609" w:rsidRPr="00020A0E">
        <w:rPr>
          <w:rFonts w:ascii="Times New Roman" w:hAnsi="Times New Roman" w:cs="Times New Roman"/>
          <w:color w:val="000000"/>
          <w:kern w:val="0"/>
        </w:rPr>
        <w:t>6,49</w:t>
      </w:r>
    </w:p>
    <w:p w14:paraId="4DEDEA27" w14:textId="50D7595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Sukauptos mokėtinos sumos </w:t>
      </w:r>
      <w:r w:rsidR="00607830" w:rsidRPr="00020A0E">
        <w:rPr>
          <w:rFonts w:ascii="Times New Roman" w:hAnsi="Times New Roman" w:cs="Times New Roman"/>
          <w:color w:val="000000"/>
          <w:kern w:val="0"/>
        </w:rPr>
        <w:t xml:space="preserve">                                                                                                      </w:t>
      </w:r>
      <w:r w:rsidR="00076216" w:rsidRPr="00020A0E">
        <w:rPr>
          <w:rFonts w:ascii="Times New Roman" w:hAnsi="Times New Roman" w:cs="Times New Roman"/>
          <w:color w:val="000000"/>
          <w:kern w:val="0"/>
        </w:rPr>
        <w:t xml:space="preserve">    </w:t>
      </w:r>
      <w:r w:rsidR="00607830" w:rsidRPr="00020A0E">
        <w:rPr>
          <w:rFonts w:ascii="Times New Roman" w:hAnsi="Times New Roman" w:cs="Times New Roman"/>
          <w:color w:val="000000"/>
          <w:kern w:val="0"/>
        </w:rPr>
        <w:t xml:space="preserve">   </w:t>
      </w:r>
      <w:r w:rsidR="00304609" w:rsidRPr="00020A0E">
        <w:rPr>
          <w:rFonts w:ascii="Times New Roman" w:hAnsi="Times New Roman" w:cs="Times New Roman"/>
          <w:color w:val="000000"/>
          <w:kern w:val="0"/>
        </w:rPr>
        <w:t>57377,99</w:t>
      </w:r>
    </w:p>
    <w:p w14:paraId="3B3CC039" w14:textId="3500CD4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trumpalaikiai įsipareigojimai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3E70F2A9" w14:textId="1FFC1CA7" w:rsidR="00607830"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1800413C" w14:textId="77777777" w:rsidR="00607830" w:rsidRPr="00020A0E" w:rsidRDefault="00607830" w:rsidP="00020A0E">
      <w:pPr>
        <w:autoSpaceDE w:val="0"/>
        <w:autoSpaceDN w:val="0"/>
        <w:adjustRightInd w:val="0"/>
        <w:spacing w:after="0" w:line="240" w:lineRule="auto"/>
        <w:rPr>
          <w:rFonts w:ascii="Times New Roman" w:hAnsi="Times New Roman" w:cs="Times New Roman"/>
          <w:color w:val="000000"/>
          <w:kern w:val="0"/>
        </w:rPr>
      </w:pPr>
    </w:p>
    <w:p w14:paraId="24A70D52" w14:textId="0E1A0A0D"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37B6C8A0"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įsipareigojimai pateikiami taip:</w:t>
      </w:r>
    </w:p>
    <w:p w14:paraId="7A3B60B0"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52F9337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3D38ACC2"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3146DEE0" w14:textId="532A6AF7" w:rsidR="00304609" w:rsidRPr="00020A0E" w:rsidRDefault="00304609"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88474,13 Eur.</w:t>
      </w:r>
    </w:p>
    <w:p w14:paraId="35E3A9E1" w14:textId="46AA6CDD" w:rsidR="008F0CBC" w:rsidRPr="00020A0E" w:rsidRDefault="008F0CBC"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6BFF7DD1" w14:textId="1C66B983"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ĮSIPAREIGOJIMAI </w:t>
      </w:r>
      <w:r w:rsidR="00607830" w:rsidRPr="00020A0E">
        <w:rPr>
          <w:rFonts w:ascii="Times New Roman" w:hAnsi="Times New Roman" w:cs="Times New Roman"/>
          <w:b/>
          <w:bCs/>
          <w:color w:val="000000"/>
          <w:kern w:val="0"/>
        </w:rPr>
        <w:t xml:space="preserve">                                                                                                                        </w:t>
      </w:r>
      <w:r w:rsidR="00304609" w:rsidRPr="00020A0E">
        <w:rPr>
          <w:rFonts w:ascii="Times New Roman" w:hAnsi="Times New Roman" w:cs="Times New Roman"/>
          <w:b/>
          <w:bCs/>
          <w:color w:val="000000"/>
          <w:kern w:val="0"/>
        </w:rPr>
        <w:t>88474,13</w:t>
      </w:r>
    </w:p>
    <w:p w14:paraId="438A9B22" w14:textId="6D49F189"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Atidėjiniai </w:t>
      </w:r>
      <w:r w:rsidR="00607830" w:rsidRPr="00020A0E">
        <w:rPr>
          <w:rFonts w:ascii="Times New Roman" w:hAnsi="Times New Roman" w:cs="Times New Roman"/>
          <w:b/>
          <w:bCs/>
          <w:color w:val="000000"/>
          <w:kern w:val="0"/>
        </w:rPr>
        <w:t xml:space="preserve">                                                                                                                                           </w:t>
      </w:r>
    </w:p>
    <w:p w14:paraId="376E49E2" w14:textId="34BAC499"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Ilgalaikiai įsipareigojimai</w:t>
      </w:r>
      <w:r w:rsidR="00FB6177" w:rsidRPr="00020A0E">
        <w:rPr>
          <w:rFonts w:ascii="Times New Roman" w:hAnsi="Times New Roman" w:cs="Times New Roman"/>
          <w:b/>
          <w:bCs/>
          <w:color w:val="000000"/>
          <w:kern w:val="0"/>
        </w:rPr>
        <w:t xml:space="preserve">                                                                                                         </w:t>
      </w:r>
      <w:r w:rsidR="00076216" w:rsidRPr="00020A0E">
        <w:rPr>
          <w:rFonts w:ascii="Times New Roman" w:hAnsi="Times New Roman" w:cs="Times New Roman"/>
          <w:b/>
          <w:bCs/>
          <w:color w:val="000000"/>
          <w:kern w:val="0"/>
        </w:rPr>
        <w:t xml:space="preserve">     </w:t>
      </w:r>
      <w:r w:rsidR="00FB6177" w:rsidRPr="00020A0E">
        <w:rPr>
          <w:rFonts w:ascii="Times New Roman" w:hAnsi="Times New Roman" w:cs="Times New Roman"/>
          <w:b/>
          <w:bCs/>
          <w:color w:val="000000"/>
          <w:kern w:val="0"/>
        </w:rPr>
        <w:t xml:space="preserve">  </w:t>
      </w:r>
      <w:r w:rsidR="00345D16" w:rsidRPr="00020A0E">
        <w:rPr>
          <w:rFonts w:ascii="Times New Roman" w:hAnsi="Times New Roman" w:cs="Times New Roman"/>
          <w:b/>
          <w:bCs/>
          <w:color w:val="000000"/>
          <w:kern w:val="0"/>
        </w:rPr>
        <w:t>23404,10</w:t>
      </w:r>
      <w:r w:rsidR="00FB6177"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 xml:space="preserve"> </w:t>
      </w:r>
    </w:p>
    <w:p w14:paraId="1D153779" w14:textId="1214441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Ilgalaikiai skoliniai įsipareigojimai </w:t>
      </w:r>
      <w:r w:rsidR="00FB6177" w:rsidRPr="00020A0E">
        <w:rPr>
          <w:rFonts w:ascii="Times New Roman" w:hAnsi="Times New Roman" w:cs="Times New Roman"/>
          <w:color w:val="000000"/>
          <w:kern w:val="0"/>
        </w:rPr>
        <w:t xml:space="preserve">                                                                                                           </w:t>
      </w:r>
    </w:p>
    <w:p w14:paraId="51FDE4AA" w14:textId="5FD845A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ilgalaikiai įsipareigojimai </w:t>
      </w:r>
      <w:r w:rsidR="00FB6177" w:rsidRPr="00020A0E">
        <w:rPr>
          <w:rFonts w:ascii="Times New Roman" w:hAnsi="Times New Roman" w:cs="Times New Roman"/>
          <w:color w:val="000000"/>
          <w:kern w:val="0"/>
        </w:rPr>
        <w:t xml:space="preserve">                                                                                                                   </w:t>
      </w:r>
    </w:p>
    <w:p w14:paraId="143A2115" w14:textId="7C1503F6"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Trumpalaikiai įsipareigojimai </w:t>
      </w:r>
      <w:r w:rsidR="00FB6177" w:rsidRPr="00020A0E">
        <w:rPr>
          <w:rFonts w:ascii="Times New Roman" w:hAnsi="Times New Roman" w:cs="Times New Roman"/>
          <w:b/>
          <w:bCs/>
          <w:color w:val="000000"/>
          <w:kern w:val="0"/>
        </w:rPr>
        <w:t xml:space="preserve">                                                                                                       </w:t>
      </w:r>
      <w:r w:rsidR="00345D16" w:rsidRPr="00020A0E">
        <w:rPr>
          <w:rFonts w:ascii="Times New Roman" w:hAnsi="Times New Roman" w:cs="Times New Roman"/>
          <w:b/>
          <w:bCs/>
          <w:color w:val="000000"/>
          <w:kern w:val="0"/>
        </w:rPr>
        <w:t>65070,03</w:t>
      </w:r>
    </w:p>
    <w:p w14:paraId="1513D582" w14:textId="2D4878C5"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Trumpalaikiai skoliniai įsipareigojimai </w:t>
      </w:r>
      <w:r w:rsidR="00FB6177" w:rsidRPr="00020A0E">
        <w:rPr>
          <w:rFonts w:ascii="Times New Roman" w:hAnsi="Times New Roman" w:cs="Times New Roman"/>
          <w:color w:val="000000"/>
          <w:kern w:val="0"/>
        </w:rPr>
        <w:t xml:space="preserve">                                                                                                   </w:t>
      </w:r>
    </w:p>
    <w:p w14:paraId="34F29C84" w14:textId="73238D6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Mokėtinos socialinės išmokos, stipendijos, prizai ir premijos </w:t>
      </w:r>
      <w:r w:rsidR="00FB6177" w:rsidRPr="00020A0E">
        <w:rPr>
          <w:rFonts w:ascii="Times New Roman" w:hAnsi="Times New Roman" w:cs="Times New Roman"/>
          <w:color w:val="000000"/>
          <w:kern w:val="0"/>
        </w:rPr>
        <w:t xml:space="preserve">                                                             </w:t>
      </w:r>
    </w:p>
    <w:p w14:paraId="5A6B47F2" w14:textId="0CDBD83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Tiekėjams mokėtinos sumos </w:t>
      </w:r>
      <w:r w:rsidR="00FB6177" w:rsidRPr="00020A0E">
        <w:rPr>
          <w:rFonts w:ascii="Times New Roman" w:hAnsi="Times New Roman" w:cs="Times New Roman"/>
          <w:color w:val="000000"/>
          <w:kern w:val="0"/>
        </w:rPr>
        <w:t xml:space="preserve">                                                                                                       </w:t>
      </w:r>
      <w:r w:rsidR="00076216" w:rsidRPr="00020A0E">
        <w:rPr>
          <w:rFonts w:ascii="Times New Roman" w:hAnsi="Times New Roman" w:cs="Times New Roman"/>
          <w:color w:val="000000"/>
          <w:kern w:val="0"/>
        </w:rPr>
        <w:t xml:space="preserve">  7685,55</w:t>
      </w:r>
      <w:r w:rsidR="00FB6177" w:rsidRPr="00020A0E">
        <w:rPr>
          <w:rFonts w:ascii="Times New Roman" w:hAnsi="Times New Roman" w:cs="Times New Roman"/>
          <w:color w:val="000000"/>
          <w:kern w:val="0"/>
        </w:rPr>
        <w:t xml:space="preserve">     </w:t>
      </w:r>
    </w:p>
    <w:p w14:paraId="60B40081" w14:textId="325DD35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 darbo santykiais susiję įsipareigojimai </w:t>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t xml:space="preserve">                 6,49</w:t>
      </w:r>
    </w:p>
    <w:p w14:paraId="74843CC9" w14:textId="014A584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trumpalaikiai įsipareigojimai </w:t>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t xml:space="preserve">             57377,99</w:t>
      </w:r>
    </w:p>
    <w:p w14:paraId="101CE8C1"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o Mokėtinos sumos tarptautinėms institucijoms, į biudžetus ir</w:t>
      </w:r>
    </w:p>
    <w:p w14:paraId="4019DFCC" w14:textId="6C743E1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fondus </w:t>
      </w:r>
    </w:p>
    <w:p w14:paraId="3BAB6AFA" w14:textId="33B6797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o Kiti įsipareigojimai </w:t>
      </w:r>
    </w:p>
    <w:p w14:paraId="3D11FDED" w14:textId="5B7C77D5" w:rsidR="00E0245B"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3A33D8CE" w14:textId="707469F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finansinės būklės ataskaitoje</w:t>
      </w:r>
    </w:p>
    <w:p w14:paraId="72112475"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grynasis turtas buvo pateikiamas taip:</w:t>
      </w:r>
    </w:p>
    <w:p w14:paraId="16B0A39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1181119B"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1F8D25CD" w14:textId="77777777" w:rsidR="006958A2" w:rsidRPr="00020A0E" w:rsidRDefault="006958A2"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101741B9" w14:textId="064FB25C" w:rsidR="00774462" w:rsidRPr="00020A0E" w:rsidRDefault="00774462"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12580,38 Eur.</w:t>
      </w:r>
    </w:p>
    <w:p w14:paraId="7CAE8627" w14:textId="77777777" w:rsidR="00774462" w:rsidRPr="00020A0E" w:rsidRDefault="00774462" w:rsidP="00020A0E">
      <w:pPr>
        <w:autoSpaceDE w:val="0"/>
        <w:autoSpaceDN w:val="0"/>
        <w:adjustRightInd w:val="0"/>
        <w:spacing w:after="0" w:line="240" w:lineRule="auto"/>
        <w:jc w:val="right"/>
        <w:rPr>
          <w:rFonts w:ascii="Times New Roman" w:hAnsi="Times New Roman" w:cs="Times New Roman"/>
          <w:b/>
          <w:bCs/>
          <w:color w:val="000000"/>
          <w:kern w:val="0"/>
        </w:rPr>
      </w:pPr>
    </w:p>
    <w:p w14:paraId="2095BCBE" w14:textId="3A7A30CA" w:rsidR="008F0CBC" w:rsidRPr="00020A0E" w:rsidRDefault="008F0CBC"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w:t>
      </w:r>
    </w:p>
    <w:p w14:paraId="04EFEFAF" w14:textId="4FC322FB" w:rsidR="006958A2" w:rsidRPr="00020A0E" w:rsidRDefault="0077446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12580,38 </w:t>
      </w:r>
      <w:r w:rsidR="006958A2" w:rsidRPr="00020A0E">
        <w:rPr>
          <w:rFonts w:ascii="Times New Roman" w:hAnsi="Times New Roman" w:cs="Times New Roman"/>
          <w:b/>
          <w:bCs/>
          <w:color w:val="000000"/>
          <w:kern w:val="0"/>
        </w:rPr>
        <w:t>(Eur)</w:t>
      </w:r>
    </w:p>
    <w:p w14:paraId="03CAC79F" w14:textId="130FD5C6"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GRYNASIS TURTAS </w:t>
      </w:r>
      <w:r w:rsidR="00E0245B"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 xml:space="preserve">     </w:t>
      </w:r>
      <w:r w:rsidR="00E0245B"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0,00</w:t>
      </w:r>
    </w:p>
    <w:p w14:paraId="1558D756" w14:textId="227AA8C5"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Dalininkų kapitalas </w:t>
      </w:r>
      <w:r w:rsidR="00E0245B"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0,00</w:t>
      </w:r>
    </w:p>
    <w:p w14:paraId="0C49B70B" w14:textId="4C76F8B6"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Rezervai </w:t>
      </w:r>
      <w:r w:rsidR="00E0245B" w:rsidRPr="00020A0E">
        <w:rPr>
          <w:rFonts w:ascii="Times New Roman" w:hAnsi="Times New Roman" w:cs="Times New Roman"/>
          <w:b/>
          <w:bCs/>
          <w:color w:val="000000"/>
          <w:kern w:val="0"/>
        </w:rPr>
        <w:t xml:space="preserve">                                                                                                                                                       0,00</w:t>
      </w:r>
    </w:p>
    <w:p w14:paraId="02FFC856" w14:textId="612FCAF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Tikrosios vertės rezervas </w:t>
      </w:r>
      <w:r w:rsidR="00E0245B" w:rsidRPr="00020A0E">
        <w:rPr>
          <w:rFonts w:ascii="Times New Roman" w:hAnsi="Times New Roman" w:cs="Times New Roman"/>
          <w:color w:val="000000"/>
          <w:kern w:val="0"/>
        </w:rPr>
        <w:t xml:space="preserve">                                                                                                                           0,00</w:t>
      </w:r>
    </w:p>
    <w:p w14:paraId="29B54C95" w14:textId="6FCF09CD"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rezervai </w:t>
      </w:r>
      <w:r w:rsidR="00E0245B" w:rsidRPr="00020A0E">
        <w:rPr>
          <w:rFonts w:ascii="Times New Roman" w:hAnsi="Times New Roman" w:cs="Times New Roman"/>
          <w:color w:val="000000"/>
          <w:kern w:val="0"/>
        </w:rPr>
        <w:t xml:space="preserve">                                                                                                                                               0,00        </w:t>
      </w:r>
    </w:p>
    <w:p w14:paraId="2B47B298" w14:textId="45FBB1F1"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Nuosavybės metodo įtaka </w:t>
      </w:r>
      <w:r w:rsidR="00E0245B"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0,00</w:t>
      </w:r>
    </w:p>
    <w:p w14:paraId="789B401D" w14:textId="0E9E8A68"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Sukauptas perviršis ar deficitas</w:t>
      </w:r>
      <w:r w:rsidR="00E0245B"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12580,38</w:t>
      </w:r>
    </w:p>
    <w:p w14:paraId="76F7A300" w14:textId="62C7762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lastRenderedPageBreak/>
        <w:t xml:space="preserve"> </w:t>
      </w:r>
      <w:r w:rsidRPr="00020A0E">
        <w:rPr>
          <w:rFonts w:ascii="Times New Roman" w:hAnsi="Times New Roman" w:cs="Times New Roman"/>
          <w:color w:val="000000"/>
          <w:kern w:val="0"/>
        </w:rPr>
        <w:t xml:space="preserve">Einamųjų metų perviršis ar deficitas </w:t>
      </w:r>
      <w:r w:rsidR="00E0245B" w:rsidRPr="00020A0E">
        <w:rPr>
          <w:rFonts w:ascii="Times New Roman" w:hAnsi="Times New Roman" w:cs="Times New Roman"/>
          <w:color w:val="000000"/>
          <w:kern w:val="0"/>
        </w:rPr>
        <w:t xml:space="preserve">                                                                                                   </w:t>
      </w:r>
      <w:r w:rsidR="00774462" w:rsidRPr="00020A0E">
        <w:rPr>
          <w:rFonts w:ascii="Times New Roman" w:hAnsi="Times New Roman" w:cs="Times New Roman"/>
          <w:color w:val="000000"/>
          <w:kern w:val="0"/>
        </w:rPr>
        <w:t>2150,73</w:t>
      </w:r>
    </w:p>
    <w:p w14:paraId="15352A9E" w14:textId="6DBB297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Ankstesnių metų perviršis ar deficitas </w:t>
      </w:r>
      <w:r w:rsidR="00E0245B" w:rsidRPr="00020A0E">
        <w:rPr>
          <w:rFonts w:ascii="Times New Roman" w:hAnsi="Times New Roman" w:cs="Times New Roman"/>
          <w:color w:val="000000"/>
          <w:kern w:val="0"/>
        </w:rPr>
        <w:t xml:space="preserve">       </w:t>
      </w:r>
      <w:r w:rsidR="003A4101">
        <w:rPr>
          <w:rFonts w:ascii="Times New Roman" w:hAnsi="Times New Roman" w:cs="Times New Roman"/>
          <w:color w:val="000000"/>
          <w:kern w:val="0"/>
        </w:rPr>
        <w:t xml:space="preserve">                                                                                       10429,65</w:t>
      </w:r>
      <w:r w:rsidR="00E0245B" w:rsidRPr="00020A0E">
        <w:rPr>
          <w:rFonts w:ascii="Times New Roman" w:hAnsi="Times New Roman" w:cs="Times New Roman"/>
          <w:color w:val="000000"/>
          <w:kern w:val="0"/>
        </w:rPr>
        <w:t xml:space="preserve">                                                                                       </w:t>
      </w:r>
      <w:r w:rsidR="003A4101">
        <w:rPr>
          <w:rFonts w:ascii="Times New Roman" w:hAnsi="Times New Roman" w:cs="Times New Roman"/>
          <w:color w:val="000000"/>
          <w:kern w:val="0"/>
        </w:rPr>
        <w:t xml:space="preserve">                     </w:t>
      </w:r>
    </w:p>
    <w:p w14:paraId="38A175F8" w14:textId="070A8A78" w:rsidR="00E0245B" w:rsidRPr="00020A0E" w:rsidRDefault="00241E05"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33B0AD5D" w14:textId="77D16F2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1BF7AAF2"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grynasis turtas pateikiamas taip:</w:t>
      </w:r>
    </w:p>
    <w:p w14:paraId="0765B772"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643B465C"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51072F3B"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1BABD549" w14:textId="146BC70E" w:rsidR="006958A2" w:rsidRPr="00020A0E" w:rsidRDefault="0077446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12580,38 </w:t>
      </w:r>
      <w:r w:rsidR="006958A2" w:rsidRPr="00020A0E">
        <w:rPr>
          <w:rFonts w:ascii="Times New Roman" w:hAnsi="Times New Roman" w:cs="Times New Roman"/>
          <w:b/>
          <w:bCs/>
          <w:color w:val="000000"/>
          <w:kern w:val="0"/>
        </w:rPr>
        <w:t>(Eur)</w:t>
      </w:r>
    </w:p>
    <w:p w14:paraId="4AC73526" w14:textId="52824B14" w:rsidR="00241E05" w:rsidRPr="00020A0E" w:rsidRDefault="00241E05"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2A2205BF" w14:textId="561EC9D2"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GRYNASIS TURTAS </w:t>
      </w:r>
      <w:r w:rsidR="00E0245B"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12580,38</w:t>
      </w:r>
    </w:p>
    <w:p w14:paraId="76433B03" w14:textId="4ACA747F"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Dalininkų kapitalas </w:t>
      </w:r>
      <w:r w:rsidR="00E0245B"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0,00</w:t>
      </w:r>
    </w:p>
    <w:p w14:paraId="0C3BDF00" w14:textId="08A8CD4F"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Rezervai </w:t>
      </w:r>
      <w:r w:rsidR="00E0245B" w:rsidRPr="00020A0E">
        <w:rPr>
          <w:rFonts w:ascii="Times New Roman" w:hAnsi="Times New Roman" w:cs="Times New Roman"/>
          <w:b/>
          <w:bCs/>
          <w:color w:val="000000"/>
          <w:kern w:val="0"/>
        </w:rPr>
        <w:t xml:space="preserve">                                                                                                                                                      </w:t>
      </w:r>
    </w:p>
    <w:p w14:paraId="6FE6AEAE" w14:textId="15CB1B4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Tikrosios vertės rezervas </w:t>
      </w:r>
    </w:p>
    <w:p w14:paraId="7FC84570" w14:textId="09AC2CC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Mineralinių išteklių rezervas </w:t>
      </w:r>
    </w:p>
    <w:p w14:paraId="411CE02F" w14:textId="01C49AB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Medynų rezervas </w:t>
      </w:r>
    </w:p>
    <w:p w14:paraId="0BD146B7" w14:textId="1FEEEA2B"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rezervai </w:t>
      </w:r>
    </w:p>
    <w:p w14:paraId="76929393" w14:textId="18DD81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Sukauptas perviršis ar deficitas </w:t>
      </w:r>
    </w:p>
    <w:p w14:paraId="703457F9" w14:textId="11CA9A4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Viešojo sektoriaus subjekto sukauptas perviršis ar deficitas be</w:t>
      </w:r>
      <w:r w:rsidR="00774462" w:rsidRPr="00020A0E">
        <w:rPr>
          <w:rFonts w:ascii="Times New Roman" w:hAnsi="Times New Roman" w:cs="Times New Roman"/>
          <w:color w:val="000000"/>
          <w:kern w:val="0"/>
        </w:rPr>
        <w:t xml:space="preserve">                                                        12580,38</w:t>
      </w:r>
    </w:p>
    <w:p w14:paraId="231FE91D" w14:textId="45A958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nuosavybės metodo įtakos </w:t>
      </w:r>
    </w:p>
    <w:p w14:paraId="1A3EC88A" w14:textId="4DB3F37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Nuosavybės metodo įtaka </w:t>
      </w:r>
    </w:p>
    <w:p w14:paraId="1681E3D5" w14:textId="72334235" w:rsidR="00E0245B" w:rsidRPr="00020A0E" w:rsidRDefault="00241E05"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75A02927"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Dėl VSAFAS ir ekonominės klasifikacijos straipsnių reglamentavimo pasikeitimų veiklos</w:t>
      </w:r>
    </w:p>
    <w:p w14:paraId="1C57A0E6"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rezultatų ataskaitos praėjusio ataskaitinio laikotarpio duomenys pagal detalius ataskaitos straipsnius</w:t>
      </w:r>
    </w:p>
    <w:p w14:paraId="68C46866"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tapo nepalyginami. Palyginamas tik ataskaitose rodomas grynasis perviršis ar deficitas.</w:t>
      </w:r>
    </w:p>
    <w:p w14:paraId="63CD0AB3" w14:textId="77777777" w:rsidR="00D45AB2" w:rsidRPr="00020A0E" w:rsidRDefault="00D45AB2" w:rsidP="00020A0E">
      <w:pPr>
        <w:autoSpaceDE w:val="0"/>
        <w:autoSpaceDN w:val="0"/>
        <w:adjustRightInd w:val="0"/>
        <w:spacing w:after="0" w:line="240" w:lineRule="auto"/>
        <w:rPr>
          <w:rFonts w:ascii="Times New Roman" w:hAnsi="Times New Roman" w:cs="Times New Roman"/>
          <w:color w:val="000000"/>
          <w:kern w:val="0"/>
        </w:rPr>
      </w:pPr>
    </w:p>
    <w:p w14:paraId="51E610E2"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veiklos rezultatų ataskaitoje</w:t>
      </w:r>
    </w:p>
    <w:p w14:paraId="0222834D"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grynasis perviršis ar deficitas buvo pateikiamas taip:</w:t>
      </w:r>
    </w:p>
    <w:p w14:paraId="0113C23F"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Praėjęs ataskaitinis</w:t>
      </w:r>
    </w:p>
    <w:p w14:paraId="6E0F90E0" w14:textId="65BADD02"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laikotarpis </w:t>
      </w:r>
      <w:r w:rsidR="005C1AF8" w:rsidRPr="00020A0E">
        <w:rPr>
          <w:rFonts w:ascii="Times New Roman" w:hAnsi="Times New Roman" w:cs="Times New Roman"/>
          <w:b/>
          <w:bCs/>
          <w:color w:val="000000"/>
          <w:kern w:val="0"/>
        </w:rPr>
        <w:t xml:space="preserve">2150,73 </w:t>
      </w:r>
      <w:r w:rsidRPr="00020A0E">
        <w:rPr>
          <w:rFonts w:ascii="Times New Roman" w:hAnsi="Times New Roman" w:cs="Times New Roman"/>
          <w:b/>
          <w:bCs/>
          <w:color w:val="000000"/>
          <w:kern w:val="0"/>
        </w:rPr>
        <w:t>(Eur)</w:t>
      </w:r>
    </w:p>
    <w:p w14:paraId="4E1C91CE" w14:textId="69919BD1" w:rsidR="00241E05" w:rsidRPr="00020A0E" w:rsidRDefault="00241E05"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6635D5BB" w14:textId="5191A072"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GRYNASIS PERVIRŠIS AR DEFICITAS </w:t>
      </w:r>
      <w:r w:rsidR="00D45AB2" w:rsidRPr="00020A0E">
        <w:rPr>
          <w:rFonts w:ascii="Times New Roman" w:hAnsi="Times New Roman" w:cs="Times New Roman"/>
          <w:b/>
          <w:bCs/>
          <w:color w:val="000000"/>
          <w:kern w:val="0"/>
        </w:rPr>
        <w:t xml:space="preserve">                                                                                        </w:t>
      </w:r>
      <w:r w:rsidR="005C1AF8" w:rsidRPr="00020A0E">
        <w:rPr>
          <w:rFonts w:ascii="Times New Roman" w:hAnsi="Times New Roman" w:cs="Times New Roman"/>
          <w:b/>
          <w:bCs/>
          <w:color w:val="000000"/>
          <w:kern w:val="0"/>
        </w:rPr>
        <w:t>2150,73</w:t>
      </w:r>
    </w:p>
    <w:p w14:paraId="3A555767" w14:textId="777777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b/>
          <w:bCs/>
          <w:color w:val="000000"/>
          <w:kern w:val="0"/>
        </w:rPr>
        <w:t>GRYNASIS PERVIRŠIS AR DEFICITAS PRIEŠ</w:t>
      </w:r>
    </w:p>
    <w:p w14:paraId="7706D68B" w14:textId="719ED011"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NUOSAVYBĖS METODO ĮTAKĄ </w:t>
      </w:r>
      <w:r w:rsidR="00D45AB2" w:rsidRPr="00020A0E">
        <w:rPr>
          <w:rFonts w:ascii="Times New Roman" w:hAnsi="Times New Roman" w:cs="Times New Roman"/>
          <w:b/>
          <w:bCs/>
          <w:color w:val="000000"/>
          <w:kern w:val="0"/>
        </w:rPr>
        <w:t xml:space="preserve">                                                                                                    </w:t>
      </w:r>
      <w:r w:rsidR="005C1AF8" w:rsidRPr="00020A0E">
        <w:rPr>
          <w:rFonts w:ascii="Times New Roman" w:hAnsi="Times New Roman" w:cs="Times New Roman"/>
          <w:b/>
          <w:bCs/>
          <w:color w:val="000000"/>
          <w:kern w:val="0"/>
        </w:rPr>
        <w:t>2157,04</w:t>
      </w:r>
    </w:p>
    <w:p w14:paraId="5C618150" w14:textId="0427D56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PAGRINDINĖS VEIKLOS PERVIRŠIS AR DEFICITAS </w:t>
      </w:r>
      <w:r w:rsidR="00D45AB2" w:rsidRPr="00020A0E">
        <w:rPr>
          <w:rFonts w:ascii="Times New Roman" w:hAnsi="Times New Roman" w:cs="Times New Roman"/>
          <w:color w:val="000000"/>
          <w:kern w:val="0"/>
        </w:rPr>
        <w:t xml:space="preserve">                                                               </w:t>
      </w:r>
      <w:r w:rsidR="005C1AF8" w:rsidRPr="00020A0E">
        <w:rPr>
          <w:rFonts w:ascii="Times New Roman" w:hAnsi="Times New Roman" w:cs="Times New Roman"/>
          <w:color w:val="000000"/>
          <w:kern w:val="0"/>
        </w:rPr>
        <w:t>2157,04</w:t>
      </w:r>
    </w:p>
    <w:p w14:paraId="23AACCC8" w14:textId="6513482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KITOS VEIKLOS REZULTATAS </w:t>
      </w:r>
      <w:r w:rsidR="00D45AB2" w:rsidRPr="00020A0E">
        <w:rPr>
          <w:rFonts w:ascii="Times New Roman" w:hAnsi="Times New Roman" w:cs="Times New Roman"/>
          <w:color w:val="000000"/>
          <w:kern w:val="0"/>
        </w:rPr>
        <w:t xml:space="preserve">                                                                                                        0,00</w:t>
      </w:r>
    </w:p>
    <w:p w14:paraId="6A7ECBA7" w14:textId="782E1F4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FINANSINĖS IR INVESTICINĖS VEIKLOS REZULTATAS </w:t>
      </w:r>
      <w:r w:rsidR="00D45AB2" w:rsidRPr="00020A0E">
        <w:rPr>
          <w:rFonts w:ascii="Times New Roman" w:hAnsi="Times New Roman" w:cs="Times New Roman"/>
          <w:color w:val="000000"/>
          <w:kern w:val="0"/>
        </w:rPr>
        <w:t xml:space="preserve">                                                          </w:t>
      </w:r>
      <w:r w:rsidR="005C1AF8" w:rsidRPr="00020A0E">
        <w:rPr>
          <w:rFonts w:ascii="Times New Roman" w:hAnsi="Times New Roman" w:cs="Times New Roman"/>
          <w:color w:val="000000"/>
          <w:kern w:val="0"/>
        </w:rPr>
        <w:t>-</w:t>
      </w:r>
      <w:r w:rsidR="00D45AB2" w:rsidRPr="00020A0E">
        <w:rPr>
          <w:rFonts w:ascii="Times New Roman" w:hAnsi="Times New Roman" w:cs="Times New Roman"/>
          <w:color w:val="000000"/>
          <w:kern w:val="0"/>
        </w:rPr>
        <w:t xml:space="preserve"> </w:t>
      </w:r>
      <w:r w:rsidR="005C1AF8" w:rsidRPr="00020A0E">
        <w:rPr>
          <w:rFonts w:ascii="Times New Roman" w:hAnsi="Times New Roman" w:cs="Times New Roman"/>
          <w:color w:val="000000"/>
          <w:kern w:val="0"/>
        </w:rPr>
        <w:t>6,31</w:t>
      </w:r>
    </w:p>
    <w:p w14:paraId="1D57ABF3"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APSKAITOS POLITIKOS KEITIMO IR ESMINIŲ</w:t>
      </w:r>
    </w:p>
    <w:p w14:paraId="476C3A6E" w14:textId="2119D6D5"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APSKAITOS KLAIDŲ TAISYMO ĮTAKA </w:t>
      </w:r>
      <w:r w:rsidR="00D45AB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1E0A6DCC" w14:textId="665131AA"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b/>
          <w:bCs/>
          <w:color w:val="000000"/>
          <w:kern w:val="0"/>
        </w:rPr>
        <w:t>NUOSAVYBĖS METODO ĮTAKA</w:t>
      </w:r>
      <w:r w:rsidR="00D45AB2"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 xml:space="preserve"> 0,00</w:t>
      </w:r>
    </w:p>
    <w:p w14:paraId="032267A6" w14:textId="3E5E0E3E" w:rsidR="00D45AB2" w:rsidRPr="00020A0E" w:rsidRDefault="00241E05"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w:t>
      </w:r>
    </w:p>
    <w:p w14:paraId="1122EACD"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03967D17"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veiklos rezultatų ataskaitoje grynasis perviršis ar deficitas pateikiamas taip:</w:t>
      </w:r>
    </w:p>
    <w:p w14:paraId="3F497AD3"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Praėjęs ataskaitinis</w:t>
      </w:r>
    </w:p>
    <w:p w14:paraId="00F9D596" w14:textId="430089EB" w:rsidR="006958A2" w:rsidRPr="00020A0E" w:rsidRDefault="006958A2"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laikotarpis </w:t>
      </w:r>
      <w:r w:rsidR="005C1AF8" w:rsidRPr="00020A0E">
        <w:rPr>
          <w:rFonts w:ascii="Times New Roman" w:hAnsi="Times New Roman" w:cs="Times New Roman"/>
          <w:b/>
          <w:bCs/>
          <w:color w:val="000000"/>
          <w:kern w:val="0"/>
        </w:rPr>
        <w:t xml:space="preserve">2150,73 </w:t>
      </w:r>
      <w:r w:rsidRPr="00020A0E">
        <w:rPr>
          <w:rFonts w:ascii="Times New Roman" w:hAnsi="Times New Roman" w:cs="Times New Roman"/>
          <w:b/>
          <w:bCs/>
          <w:color w:val="000000"/>
          <w:kern w:val="0"/>
        </w:rPr>
        <w:t>(Eur)</w:t>
      </w:r>
    </w:p>
    <w:p w14:paraId="3B5029FD" w14:textId="77777777" w:rsidR="00B16D60" w:rsidRDefault="00B16D60" w:rsidP="00020A0E">
      <w:pPr>
        <w:autoSpaceDE w:val="0"/>
        <w:autoSpaceDN w:val="0"/>
        <w:adjustRightInd w:val="0"/>
        <w:spacing w:after="0" w:line="240" w:lineRule="auto"/>
        <w:rPr>
          <w:rFonts w:ascii="Times New Roman" w:hAnsi="Times New Roman" w:cs="Times New Roman"/>
          <w:b/>
          <w:bCs/>
          <w:color w:val="000000"/>
          <w:kern w:val="0"/>
        </w:rPr>
      </w:pPr>
    </w:p>
    <w:p w14:paraId="2EF9AA0C" w14:textId="77777777" w:rsidR="005D7FAF" w:rsidRDefault="005D7FAF" w:rsidP="00020A0E">
      <w:pPr>
        <w:autoSpaceDE w:val="0"/>
        <w:autoSpaceDN w:val="0"/>
        <w:adjustRightInd w:val="0"/>
        <w:spacing w:after="0" w:line="240" w:lineRule="auto"/>
        <w:rPr>
          <w:rFonts w:ascii="Times New Roman" w:hAnsi="Times New Roman" w:cs="Times New Roman"/>
          <w:b/>
          <w:bCs/>
          <w:color w:val="000000"/>
          <w:kern w:val="0"/>
        </w:rPr>
      </w:pPr>
    </w:p>
    <w:p w14:paraId="0B83824F" w14:textId="4F8EFB6B"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GRYNASIS PERVIRŠIS AR DEFICITAS </w:t>
      </w:r>
      <w:r w:rsidR="00D45AB2" w:rsidRPr="00020A0E">
        <w:rPr>
          <w:rFonts w:ascii="Times New Roman" w:hAnsi="Times New Roman" w:cs="Times New Roman"/>
          <w:b/>
          <w:bCs/>
          <w:color w:val="000000"/>
          <w:kern w:val="0"/>
        </w:rPr>
        <w:t xml:space="preserve">                                                                                      </w:t>
      </w:r>
      <w:r w:rsidR="00B66543" w:rsidRPr="00020A0E">
        <w:rPr>
          <w:rFonts w:ascii="Times New Roman" w:hAnsi="Times New Roman" w:cs="Times New Roman"/>
          <w:b/>
          <w:bCs/>
          <w:color w:val="000000"/>
          <w:kern w:val="0"/>
        </w:rPr>
        <w:t>21507,73</w:t>
      </w:r>
    </w:p>
    <w:p w14:paraId="4F2AC79F" w14:textId="4B7A206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PERVIRŠIS AR DEFICITAS IŠ VYKDOMOS VEIKLOS </w:t>
      </w:r>
      <w:r w:rsidR="00D45AB2" w:rsidRPr="00020A0E">
        <w:rPr>
          <w:rFonts w:ascii="Times New Roman" w:hAnsi="Times New Roman" w:cs="Times New Roman"/>
          <w:color w:val="000000"/>
          <w:kern w:val="0"/>
        </w:rPr>
        <w:t xml:space="preserve">                                                            </w:t>
      </w:r>
      <w:r w:rsidR="00B66543" w:rsidRPr="00020A0E">
        <w:rPr>
          <w:rFonts w:ascii="Times New Roman" w:hAnsi="Times New Roman" w:cs="Times New Roman"/>
          <w:color w:val="000000"/>
          <w:kern w:val="0"/>
        </w:rPr>
        <w:t>21507,73</w:t>
      </w:r>
    </w:p>
    <w:p w14:paraId="37390993"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APSKAITOS POLITIKOS KEITIMO IR ESMINIŲ APSKAITOS</w:t>
      </w:r>
    </w:p>
    <w:p w14:paraId="2231104A" w14:textId="650595B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KLAIDŲ TAISYMO ĮTAKA</w:t>
      </w:r>
      <w:r w:rsidR="00D45AB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4F4AB016" w14:textId="7951031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NUOSAVYBĖS METODO ĮTAKA </w:t>
      </w:r>
      <w:r w:rsidR="00D45AB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093F881C" w14:textId="624267ED" w:rsidR="00F84F11" w:rsidRPr="00020A0E" w:rsidRDefault="00241E05"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329B445F" w14:textId="77777777" w:rsidR="00241E05" w:rsidRPr="00020A0E" w:rsidRDefault="00241E05" w:rsidP="00020A0E">
      <w:pPr>
        <w:autoSpaceDE w:val="0"/>
        <w:autoSpaceDN w:val="0"/>
        <w:adjustRightInd w:val="0"/>
        <w:spacing w:after="0" w:line="240" w:lineRule="auto"/>
        <w:jc w:val="center"/>
        <w:rPr>
          <w:rFonts w:ascii="Times New Roman" w:hAnsi="Times New Roman" w:cs="Times New Roman"/>
          <w:b/>
          <w:bCs/>
          <w:color w:val="000000"/>
          <w:kern w:val="0"/>
        </w:rPr>
      </w:pPr>
    </w:p>
    <w:p w14:paraId="65F18B2F" w14:textId="77777777" w:rsidR="00C57046" w:rsidRDefault="00C57046" w:rsidP="00C57046">
      <w:pPr>
        <w:autoSpaceDE w:val="0"/>
        <w:autoSpaceDN w:val="0"/>
        <w:adjustRightInd w:val="0"/>
        <w:spacing w:after="0" w:line="240" w:lineRule="auto"/>
        <w:rPr>
          <w:rFonts w:ascii="Times New Roman" w:hAnsi="Times New Roman" w:cs="Times New Roman"/>
          <w:b/>
          <w:bCs/>
          <w:color w:val="000000"/>
          <w:kern w:val="0"/>
        </w:rPr>
      </w:pPr>
    </w:p>
    <w:p w14:paraId="12856E0B" w14:textId="0E0B636A" w:rsidR="00241E05" w:rsidRPr="00020A0E" w:rsidRDefault="00241E05" w:rsidP="00C57046">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lastRenderedPageBreak/>
        <w:t>Kita ataskaitinio laikotarpio informacija:</w:t>
      </w:r>
    </w:p>
    <w:p w14:paraId="2FD52302" w14:textId="77777777" w:rsidR="00241E05" w:rsidRPr="00020A0E" w:rsidRDefault="00241E05" w:rsidP="00020A0E">
      <w:pPr>
        <w:autoSpaceDE w:val="0"/>
        <w:autoSpaceDN w:val="0"/>
        <w:adjustRightInd w:val="0"/>
        <w:spacing w:after="0" w:line="240" w:lineRule="auto"/>
        <w:jc w:val="center"/>
        <w:rPr>
          <w:rFonts w:ascii="Times New Roman" w:hAnsi="Times New Roman" w:cs="Times New Roman"/>
          <w:b/>
          <w:bCs/>
          <w:color w:val="000000"/>
          <w:kern w:val="0"/>
        </w:rPr>
      </w:pPr>
    </w:p>
    <w:p w14:paraId="2123EFE0" w14:textId="687D6720" w:rsidR="00F84F11" w:rsidRDefault="00F84F11" w:rsidP="00020A0E">
      <w:pPr>
        <w:pStyle w:val="ListParagraph"/>
        <w:autoSpaceDE w:val="0"/>
        <w:autoSpaceDN w:val="0"/>
        <w:adjustRightInd w:val="0"/>
        <w:spacing w:after="0" w:line="240" w:lineRule="auto"/>
        <w:ind w:left="0"/>
        <w:jc w:val="both"/>
        <w:rPr>
          <w:rFonts w:ascii="Times New Roman" w:hAnsi="Times New Roman" w:cs="Times New Roman"/>
          <w:b/>
          <w:bCs/>
          <w:color w:val="000000"/>
          <w:kern w:val="0"/>
        </w:rPr>
      </w:pPr>
      <w:r w:rsidRPr="00020A0E">
        <w:rPr>
          <w:rFonts w:ascii="Times New Roman" w:hAnsi="Times New Roman" w:cs="Times New Roman"/>
          <w:b/>
          <w:bCs/>
          <w:color w:val="000000"/>
          <w:kern w:val="0"/>
        </w:rPr>
        <w:t>Ilgalaikis turtas</w:t>
      </w:r>
      <w:r w:rsidR="004B0FFE">
        <w:rPr>
          <w:rFonts w:ascii="Times New Roman" w:hAnsi="Times New Roman" w:cs="Times New Roman"/>
          <w:b/>
          <w:bCs/>
          <w:color w:val="000000"/>
          <w:kern w:val="0"/>
        </w:rPr>
        <w:t xml:space="preserve"> – </w:t>
      </w:r>
      <w:r w:rsidR="00C57046">
        <w:rPr>
          <w:rFonts w:ascii="Times New Roman" w:hAnsi="Times New Roman" w:cs="Times New Roman"/>
          <w:b/>
          <w:bCs/>
          <w:color w:val="000000"/>
          <w:kern w:val="0"/>
        </w:rPr>
        <w:t>989563,32</w:t>
      </w:r>
      <w:r w:rsidR="004B0FFE">
        <w:rPr>
          <w:rFonts w:ascii="Times New Roman" w:hAnsi="Times New Roman" w:cs="Times New Roman"/>
          <w:b/>
          <w:bCs/>
          <w:color w:val="000000"/>
          <w:kern w:val="0"/>
        </w:rPr>
        <w:t xml:space="preserve"> Eur.</w:t>
      </w:r>
    </w:p>
    <w:p w14:paraId="7AB623D6" w14:textId="3131FD08" w:rsidR="00F84F11" w:rsidRPr="00B16D60" w:rsidRDefault="00B16D60" w:rsidP="000E4E36">
      <w:pPr>
        <w:autoSpaceDE w:val="0"/>
        <w:autoSpaceDN w:val="0"/>
        <w:adjustRightInd w:val="0"/>
        <w:spacing w:after="0" w:line="240" w:lineRule="auto"/>
        <w:rPr>
          <w:rFonts w:ascii="Times New Roman" w:hAnsi="Times New Roman" w:cs="Times New Roman"/>
          <w:color w:val="000000"/>
          <w:kern w:val="0"/>
        </w:rPr>
      </w:pPr>
      <w:r w:rsidRPr="00B16D60">
        <w:rPr>
          <w:rFonts w:ascii="Times New Roman" w:hAnsi="Times New Roman" w:cs="Times New Roman"/>
          <w:color w:val="000000"/>
          <w:kern w:val="0"/>
        </w:rPr>
        <w:t xml:space="preserve">Likutinė vertė: pastatai – </w:t>
      </w:r>
      <w:r w:rsidR="00C57046">
        <w:rPr>
          <w:rFonts w:ascii="Times New Roman" w:hAnsi="Times New Roman" w:cs="Times New Roman"/>
          <w:color w:val="000000"/>
          <w:kern w:val="0"/>
        </w:rPr>
        <w:t>857527,57</w:t>
      </w:r>
      <w:r w:rsidRPr="00B16D60">
        <w:rPr>
          <w:rFonts w:ascii="Times New Roman" w:hAnsi="Times New Roman" w:cs="Times New Roman"/>
          <w:color w:val="000000"/>
          <w:kern w:val="0"/>
        </w:rPr>
        <w:t xml:space="preserve"> Eur., kiti statiniai – </w:t>
      </w:r>
      <w:r w:rsidR="00C57046">
        <w:rPr>
          <w:rFonts w:ascii="Times New Roman" w:hAnsi="Times New Roman" w:cs="Times New Roman"/>
          <w:color w:val="000000"/>
          <w:kern w:val="0"/>
        </w:rPr>
        <w:t>101065,68</w:t>
      </w:r>
      <w:r w:rsidRPr="00B16D60">
        <w:rPr>
          <w:rFonts w:ascii="Times New Roman" w:hAnsi="Times New Roman" w:cs="Times New Roman"/>
          <w:color w:val="000000"/>
          <w:kern w:val="0"/>
        </w:rPr>
        <w:t xml:space="preserve"> Eur., mašinos ir įrenginiai – </w:t>
      </w:r>
      <w:r w:rsidR="00C57046">
        <w:rPr>
          <w:rFonts w:ascii="Times New Roman" w:hAnsi="Times New Roman" w:cs="Times New Roman"/>
          <w:color w:val="000000"/>
          <w:kern w:val="0"/>
        </w:rPr>
        <w:t xml:space="preserve">2824,87 Eur., baldai ir biuro įranga – 14536,82 </w:t>
      </w:r>
      <w:r w:rsidRPr="00B16D60">
        <w:rPr>
          <w:rFonts w:ascii="Times New Roman" w:hAnsi="Times New Roman" w:cs="Times New Roman"/>
          <w:color w:val="000000"/>
          <w:kern w:val="0"/>
        </w:rPr>
        <w:t xml:space="preserve"> Eur., ilgalaikis finansinis turtas (atdėjiniai) – 23404,10 Eur.</w:t>
      </w:r>
    </w:p>
    <w:p w14:paraId="7EAC9940" w14:textId="626E860C" w:rsidR="00B16D60" w:rsidRPr="00B16D60" w:rsidRDefault="00B16D60" w:rsidP="00B16D60">
      <w:pPr>
        <w:autoSpaceDE w:val="0"/>
        <w:autoSpaceDN w:val="0"/>
        <w:adjustRightInd w:val="0"/>
        <w:spacing w:after="0" w:line="240" w:lineRule="auto"/>
        <w:rPr>
          <w:rFonts w:ascii="Times New Roman" w:hAnsi="Times New Roman" w:cs="Times New Roman"/>
          <w:color w:val="000000"/>
          <w:kern w:val="0"/>
        </w:rPr>
      </w:pPr>
      <w:r w:rsidRPr="00B16D60">
        <w:rPr>
          <w:rFonts w:ascii="Times New Roman" w:hAnsi="Times New Roman" w:cs="Times New Roman"/>
          <w:color w:val="000000"/>
          <w:kern w:val="0"/>
        </w:rPr>
        <w:t>Ilgalaikio turto per 2026 I</w:t>
      </w:r>
      <w:r w:rsidR="00C57046">
        <w:rPr>
          <w:rFonts w:ascii="Times New Roman" w:hAnsi="Times New Roman" w:cs="Times New Roman"/>
          <w:color w:val="000000"/>
          <w:kern w:val="0"/>
        </w:rPr>
        <w:t>,II</w:t>
      </w:r>
      <w:r w:rsidRPr="00B16D60">
        <w:rPr>
          <w:rFonts w:ascii="Times New Roman" w:hAnsi="Times New Roman" w:cs="Times New Roman"/>
          <w:color w:val="000000"/>
          <w:kern w:val="0"/>
        </w:rPr>
        <w:t xml:space="preserve"> ketv. nudevėta – </w:t>
      </w:r>
      <w:r w:rsidR="00C57046">
        <w:rPr>
          <w:rFonts w:ascii="Times New Roman" w:hAnsi="Times New Roman" w:cs="Times New Roman"/>
          <w:color w:val="000000"/>
          <w:kern w:val="0"/>
        </w:rPr>
        <w:t>24299,34</w:t>
      </w:r>
      <w:r w:rsidRPr="00B16D60">
        <w:rPr>
          <w:rFonts w:ascii="Times New Roman" w:hAnsi="Times New Roman" w:cs="Times New Roman"/>
          <w:color w:val="000000"/>
          <w:kern w:val="0"/>
        </w:rPr>
        <w:t xml:space="preserve"> Eur., nurašyto ir įsigyto turto nebuvo.</w:t>
      </w:r>
    </w:p>
    <w:p w14:paraId="6DE4C537" w14:textId="77777777" w:rsidR="00B16D60" w:rsidRPr="00020A0E" w:rsidRDefault="00B16D60" w:rsidP="00020A0E">
      <w:pPr>
        <w:pStyle w:val="ListParagraph"/>
        <w:autoSpaceDE w:val="0"/>
        <w:autoSpaceDN w:val="0"/>
        <w:adjustRightInd w:val="0"/>
        <w:spacing w:after="0" w:line="240" w:lineRule="auto"/>
        <w:rPr>
          <w:rFonts w:ascii="Times New Roman" w:hAnsi="Times New Roman" w:cs="Times New Roman"/>
          <w:b/>
          <w:bCs/>
          <w:color w:val="000000"/>
          <w:kern w:val="0"/>
          <w:highlight w:val="yellow"/>
        </w:rPr>
      </w:pPr>
    </w:p>
    <w:p w14:paraId="3889C32D" w14:textId="5C5F7FF4" w:rsidR="00F84F11" w:rsidRPr="00020A0E" w:rsidRDefault="00F84F1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Trumpalaikis turtas</w:t>
      </w:r>
      <w:r w:rsidR="004B0FFE">
        <w:rPr>
          <w:rFonts w:ascii="Times New Roman" w:hAnsi="Times New Roman" w:cs="Times New Roman"/>
          <w:b/>
          <w:bCs/>
          <w:color w:val="000000"/>
          <w:kern w:val="0"/>
        </w:rPr>
        <w:t xml:space="preserve"> – </w:t>
      </w:r>
      <w:r w:rsidR="009E75EF">
        <w:rPr>
          <w:rFonts w:ascii="Times New Roman" w:hAnsi="Times New Roman" w:cs="Times New Roman"/>
          <w:b/>
          <w:bCs/>
          <w:color w:val="000000"/>
          <w:kern w:val="0"/>
        </w:rPr>
        <w:t>122371,24</w:t>
      </w:r>
      <w:r w:rsidR="004B0FFE">
        <w:rPr>
          <w:rFonts w:ascii="Times New Roman" w:hAnsi="Times New Roman" w:cs="Times New Roman"/>
          <w:b/>
          <w:bCs/>
          <w:color w:val="000000"/>
          <w:kern w:val="0"/>
        </w:rPr>
        <w:t xml:space="preserve"> Eur.</w:t>
      </w:r>
    </w:p>
    <w:p w14:paraId="181167B2" w14:textId="26BCA712" w:rsidR="00F84F11" w:rsidRPr="00020A0E" w:rsidRDefault="00F84F1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Atsargos </w:t>
      </w:r>
      <w:r w:rsidR="000847FB">
        <w:rPr>
          <w:rFonts w:ascii="Times New Roman" w:hAnsi="Times New Roman" w:cs="Times New Roman"/>
          <w:b/>
          <w:bCs/>
          <w:color w:val="000000"/>
          <w:kern w:val="0"/>
        </w:rPr>
        <w:t xml:space="preserve">– </w:t>
      </w:r>
      <w:r w:rsidR="009E75EF">
        <w:rPr>
          <w:rFonts w:ascii="Times New Roman" w:hAnsi="Times New Roman" w:cs="Times New Roman"/>
          <w:b/>
          <w:bCs/>
          <w:color w:val="000000"/>
          <w:kern w:val="0"/>
        </w:rPr>
        <w:t>788,19</w:t>
      </w:r>
      <w:r w:rsidR="000847FB">
        <w:rPr>
          <w:rFonts w:ascii="Times New Roman" w:hAnsi="Times New Roman" w:cs="Times New Roman"/>
          <w:b/>
          <w:bCs/>
          <w:color w:val="000000"/>
          <w:kern w:val="0"/>
        </w:rPr>
        <w:t xml:space="preserve"> Eur.</w:t>
      </w:r>
    </w:p>
    <w:p w14:paraId="6EC3E30A" w14:textId="02332E8C" w:rsidR="00F84F11" w:rsidRDefault="00B16D60" w:rsidP="000E4E36">
      <w:pPr>
        <w:autoSpaceDE w:val="0"/>
        <w:autoSpaceDN w:val="0"/>
        <w:adjustRightInd w:val="0"/>
        <w:spacing w:after="0" w:line="240" w:lineRule="auto"/>
        <w:rPr>
          <w:rFonts w:ascii="Times New Roman" w:hAnsi="Times New Roman" w:cs="Times New Roman"/>
          <w:color w:val="000000"/>
          <w:kern w:val="0"/>
        </w:rPr>
      </w:pPr>
      <w:r w:rsidRPr="000E4E36">
        <w:rPr>
          <w:rFonts w:ascii="Times New Roman" w:hAnsi="Times New Roman" w:cs="Times New Roman"/>
          <w:color w:val="000000"/>
          <w:kern w:val="0"/>
        </w:rPr>
        <w:t>Atsargų likutis 2026 0</w:t>
      </w:r>
      <w:r w:rsidR="009E75EF">
        <w:rPr>
          <w:rFonts w:ascii="Times New Roman" w:hAnsi="Times New Roman" w:cs="Times New Roman"/>
          <w:color w:val="000000"/>
          <w:kern w:val="0"/>
        </w:rPr>
        <w:t>6</w:t>
      </w:r>
      <w:r w:rsidRPr="000E4E36">
        <w:rPr>
          <w:rFonts w:ascii="Times New Roman" w:hAnsi="Times New Roman" w:cs="Times New Roman"/>
          <w:color w:val="000000"/>
          <w:kern w:val="0"/>
        </w:rPr>
        <w:t xml:space="preserve"> 3</w:t>
      </w:r>
      <w:r w:rsidR="009E75EF">
        <w:rPr>
          <w:rFonts w:ascii="Times New Roman" w:hAnsi="Times New Roman" w:cs="Times New Roman"/>
          <w:color w:val="000000"/>
          <w:kern w:val="0"/>
        </w:rPr>
        <w:t>0</w:t>
      </w:r>
      <w:r w:rsidRPr="000E4E36">
        <w:rPr>
          <w:rFonts w:ascii="Times New Roman" w:hAnsi="Times New Roman" w:cs="Times New Roman"/>
          <w:color w:val="000000"/>
          <w:kern w:val="0"/>
        </w:rPr>
        <w:t xml:space="preserve">: 2010004 (maisto produktai) – </w:t>
      </w:r>
      <w:r w:rsidR="009E75EF">
        <w:rPr>
          <w:rFonts w:ascii="Times New Roman" w:hAnsi="Times New Roman" w:cs="Times New Roman"/>
          <w:color w:val="000000"/>
          <w:kern w:val="0"/>
        </w:rPr>
        <w:t xml:space="preserve">617,39 </w:t>
      </w:r>
      <w:r w:rsidRPr="000E4E36">
        <w:rPr>
          <w:rFonts w:ascii="Times New Roman" w:hAnsi="Times New Roman" w:cs="Times New Roman"/>
          <w:color w:val="000000"/>
          <w:kern w:val="0"/>
        </w:rPr>
        <w:t xml:space="preserve">Eur. 5SB(SP1) , 2010005 (dyzelis) – </w:t>
      </w:r>
      <w:r w:rsidR="009E75EF">
        <w:rPr>
          <w:rFonts w:ascii="Times New Roman" w:hAnsi="Times New Roman" w:cs="Times New Roman"/>
          <w:color w:val="000000"/>
          <w:kern w:val="0"/>
        </w:rPr>
        <w:t>126,71</w:t>
      </w:r>
      <w:r w:rsidRPr="000E4E36">
        <w:rPr>
          <w:rFonts w:ascii="Times New Roman" w:hAnsi="Times New Roman" w:cs="Times New Roman"/>
          <w:color w:val="000000"/>
          <w:kern w:val="0"/>
        </w:rPr>
        <w:t xml:space="preserve"> Eur., </w:t>
      </w:r>
      <w:r w:rsidR="009E75EF">
        <w:rPr>
          <w:rFonts w:ascii="Times New Roman" w:hAnsi="Times New Roman" w:cs="Times New Roman"/>
          <w:color w:val="000000"/>
          <w:kern w:val="0"/>
        </w:rPr>
        <w:t xml:space="preserve">44,09 Eur. - </w:t>
      </w:r>
      <w:r w:rsidRPr="000E4E36">
        <w:rPr>
          <w:rFonts w:ascii="Times New Roman" w:hAnsi="Times New Roman" w:cs="Times New Roman"/>
          <w:color w:val="000000"/>
          <w:kern w:val="0"/>
        </w:rPr>
        <w:t>2010006 (atsarginės dalys) iš 5SB.</w:t>
      </w:r>
    </w:p>
    <w:p w14:paraId="00B38CF7" w14:textId="77777777" w:rsidR="006D6574" w:rsidRPr="000E4E36" w:rsidRDefault="006D6574" w:rsidP="000E4E36">
      <w:pPr>
        <w:autoSpaceDE w:val="0"/>
        <w:autoSpaceDN w:val="0"/>
        <w:adjustRightInd w:val="0"/>
        <w:spacing w:after="0" w:line="240" w:lineRule="auto"/>
        <w:rPr>
          <w:rFonts w:ascii="Times New Roman" w:hAnsi="Times New Roman" w:cs="Times New Roman"/>
          <w:color w:val="000000"/>
          <w:kern w:val="0"/>
        </w:rPr>
      </w:pPr>
    </w:p>
    <w:p w14:paraId="6BE9EC7E" w14:textId="6635EE40" w:rsidR="00F84F11" w:rsidRPr="00020A0E" w:rsidRDefault="00F84F1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Iš anksto sumokėtos sumos </w:t>
      </w:r>
      <w:r w:rsidR="00E419D9">
        <w:rPr>
          <w:rFonts w:ascii="Times New Roman" w:hAnsi="Times New Roman" w:cs="Times New Roman"/>
          <w:b/>
          <w:bCs/>
          <w:color w:val="000000"/>
          <w:kern w:val="0"/>
        </w:rPr>
        <w:t xml:space="preserve">– </w:t>
      </w:r>
      <w:r w:rsidR="00AC43EC">
        <w:rPr>
          <w:rFonts w:ascii="Times New Roman" w:hAnsi="Times New Roman" w:cs="Times New Roman"/>
          <w:b/>
          <w:bCs/>
          <w:color w:val="000000"/>
          <w:kern w:val="0"/>
        </w:rPr>
        <w:t>2985,24</w:t>
      </w:r>
      <w:r w:rsidR="00E419D9">
        <w:rPr>
          <w:rFonts w:ascii="Times New Roman" w:hAnsi="Times New Roman" w:cs="Times New Roman"/>
          <w:b/>
          <w:bCs/>
          <w:color w:val="000000"/>
          <w:kern w:val="0"/>
        </w:rPr>
        <w:t xml:space="preserve"> Eur.</w:t>
      </w:r>
    </w:p>
    <w:p w14:paraId="08229357" w14:textId="6D874DF1" w:rsidR="00F84F11" w:rsidRDefault="00E419D9" w:rsidP="00E419D9">
      <w:pPr>
        <w:autoSpaceDE w:val="0"/>
        <w:autoSpaceDN w:val="0"/>
        <w:adjustRightInd w:val="0"/>
        <w:spacing w:after="0" w:line="240" w:lineRule="auto"/>
        <w:rPr>
          <w:rFonts w:ascii="Times New Roman" w:hAnsi="Times New Roman" w:cs="Times New Roman"/>
          <w:color w:val="000000"/>
          <w:kern w:val="0"/>
        </w:rPr>
      </w:pPr>
      <w:r w:rsidRPr="00E419D9">
        <w:rPr>
          <w:rFonts w:ascii="Times New Roman" w:hAnsi="Times New Roman" w:cs="Times New Roman"/>
          <w:color w:val="000000"/>
          <w:kern w:val="0"/>
        </w:rPr>
        <w:t xml:space="preserve">Kitos ateinančių laikotarpių sąnaudos – </w:t>
      </w:r>
      <w:r w:rsidR="00AC43EC">
        <w:rPr>
          <w:rFonts w:ascii="Times New Roman" w:hAnsi="Times New Roman" w:cs="Times New Roman"/>
          <w:color w:val="000000"/>
          <w:kern w:val="0"/>
        </w:rPr>
        <w:t>1065,42</w:t>
      </w:r>
      <w:r w:rsidRPr="00E419D9">
        <w:rPr>
          <w:rFonts w:ascii="Times New Roman" w:hAnsi="Times New Roman" w:cs="Times New Roman"/>
          <w:color w:val="000000"/>
          <w:kern w:val="0"/>
        </w:rPr>
        <w:t xml:space="preserve"> Eur. </w:t>
      </w:r>
    </w:p>
    <w:p w14:paraId="1BE5418E" w14:textId="2237127A" w:rsidR="00AC43EC" w:rsidRPr="00E419D9" w:rsidRDefault="00AC43EC" w:rsidP="00E419D9">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Iš anksto sumokėtos sumos tiekėjui – 1919,82 Eur.</w:t>
      </w:r>
    </w:p>
    <w:p w14:paraId="7E7B7750" w14:textId="77777777" w:rsidR="00F7009B" w:rsidRDefault="00F7009B"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7135497A" w14:textId="77777777" w:rsidR="00F7009B" w:rsidRDefault="00F84F1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Per vien</w:t>
      </w:r>
      <w:r w:rsidR="00F34BBC" w:rsidRPr="00020A0E">
        <w:rPr>
          <w:rFonts w:ascii="Times New Roman" w:hAnsi="Times New Roman" w:cs="Times New Roman"/>
          <w:b/>
          <w:bCs/>
          <w:color w:val="000000"/>
          <w:kern w:val="0"/>
        </w:rPr>
        <w:t>us</w:t>
      </w:r>
      <w:r w:rsidRPr="00020A0E">
        <w:rPr>
          <w:rFonts w:ascii="Times New Roman" w:hAnsi="Times New Roman" w:cs="Times New Roman"/>
          <w:b/>
          <w:bCs/>
          <w:color w:val="000000"/>
          <w:kern w:val="0"/>
        </w:rPr>
        <w:t xml:space="preserve"> metus gautinos sumos</w:t>
      </w:r>
    </w:p>
    <w:p w14:paraId="27AB162F" w14:textId="1D64D50B" w:rsidR="000F5773" w:rsidRDefault="00241E05"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  </w:t>
      </w:r>
      <w:r w:rsidR="000F5773">
        <w:rPr>
          <w:rFonts w:ascii="Times New Roman" w:hAnsi="Times New Roman" w:cs="Times New Roman"/>
          <w:b/>
          <w:bCs/>
          <w:color w:val="000000"/>
          <w:kern w:val="0"/>
        </w:rPr>
        <w:t xml:space="preserve">Gautinos finansavimo sumos – </w:t>
      </w:r>
      <w:r w:rsidR="00AC43EC">
        <w:rPr>
          <w:rFonts w:ascii="Times New Roman" w:hAnsi="Times New Roman" w:cs="Times New Roman"/>
          <w:b/>
          <w:bCs/>
          <w:color w:val="000000"/>
          <w:kern w:val="0"/>
        </w:rPr>
        <w:t>103080,28</w:t>
      </w:r>
      <w:r w:rsidR="000F5773">
        <w:rPr>
          <w:rFonts w:ascii="Times New Roman" w:hAnsi="Times New Roman" w:cs="Times New Roman"/>
          <w:b/>
          <w:bCs/>
          <w:color w:val="000000"/>
          <w:kern w:val="0"/>
        </w:rPr>
        <w:t xml:space="preserve"> Eur. iš jų:</w:t>
      </w:r>
    </w:p>
    <w:p w14:paraId="5E53715F" w14:textId="49EA128C" w:rsidR="00241E05" w:rsidRPr="000F5773" w:rsidRDefault="000F5773"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0F5773">
        <w:rPr>
          <w:rFonts w:ascii="Times New Roman" w:hAnsi="Times New Roman" w:cs="Times New Roman"/>
          <w:color w:val="000000"/>
          <w:kern w:val="0"/>
        </w:rPr>
        <w:t xml:space="preserve">2223101 (sukauptos </w:t>
      </w:r>
      <w:r w:rsidR="005D7FAF">
        <w:rPr>
          <w:rFonts w:ascii="Times New Roman" w:hAnsi="Times New Roman" w:cs="Times New Roman"/>
          <w:color w:val="000000"/>
          <w:kern w:val="0"/>
        </w:rPr>
        <w:t>finansavimo pajamos</w:t>
      </w:r>
      <w:r w:rsidRPr="000F5773">
        <w:rPr>
          <w:rFonts w:ascii="Times New Roman" w:hAnsi="Times New Roman" w:cs="Times New Roman"/>
          <w:color w:val="000000"/>
          <w:kern w:val="0"/>
        </w:rPr>
        <w:t xml:space="preserve">) – </w:t>
      </w:r>
      <w:r w:rsidR="00AC43EC">
        <w:rPr>
          <w:rFonts w:ascii="Times New Roman" w:hAnsi="Times New Roman" w:cs="Times New Roman"/>
          <w:color w:val="000000"/>
          <w:kern w:val="0"/>
        </w:rPr>
        <w:t>45702,29</w:t>
      </w:r>
      <w:r w:rsidRPr="000F5773">
        <w:rPr>
          <w:rFonts w:ascii="Times New Roman" w:hAnsi="Times New Roman" w:cs="Times New Roman"/>
          <w:color w:val="000000"/>
          <w:kern w:val="0"/>
        </w:rPr>
        <w:t xml:space="preserve"> Eur.</w:t>
      </w:r>
    </w:p>
    <w:p w14:paraId="29D588FE" w14:textId="4FB267A6" w:rsidR="000F5773" w:rsidRDefault="000F5773"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F5773">
        <w:rPr>
          <w:rFonts w:ascii="Times New Roman" w:hAnsi="Times New Roman" w:cs="Times New Roman"/>
          <w:color w:val="000000"/>
          <w:kern w:val="0"/>
        </w:rPr>
        <w:t>2223102 (atostogų rezervas)</w:t>
      </w:r>
      <w:r>
        <w:rPr>
          <w:rFonts w:ascii="Times New Roman" w:hAnsi="Times New Roman" w:cs="Times New Roman"/>
          <w:b/>
          <w:bCs/>
          <w:color w:val="000000"/>
          <w:kern w:val="0"/>
        </w:rPr>
        <w:t xml:space="preserve"> – </w:t>
      </w:r>
      <w:r w:rsidRPr="000F5773">
        <w:rPr>
          <w:rFonts w:ascii="Times New Roman" w:hAnsi="Times New Roman" w:cs="Times New Roman"/>
          <w:color w:val="000000"/>
          <w:kern w:val="0"/>
        </w:rPr>
        <w:t>57377,99 Eur.</w:t>
      </w:r>
      <w:r>
        <w:rPr>
          <w:rFonts w:ascii="Times New Roman" w:hAnsi="Times New Roman" w:cs="Times New Roman"/>
          <w:b/>
          <w:bCs/>
          <w:color w:val="000000"/>
          <w:kern w:val="0"/>
        </w:rPr>
        <w:t xml:space="preserve"> </w:t>
      </w:r>
    </w:p>
    <w:p w14:paraId="50A1023E" w14:textId="5A6EDC6D" w:rsidR="000E4E36" w:rsidRPr="000E4E36" w:rsidRDefault="000E4E36"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0E4E36">
        <w:rPr>
          <w:rFonts w:ascii="Times New Roman" w:hAnsi="Times New Roman" w:cs="Times New Roman"/>
          <w:color w:val="000000"/>
          <w:kern w:val="0"/>
        </w:rPr>
        <w:t xml:space="preserve">Iš jų: 4VB(MK) – 86646,37 Eur., 4VB(VD) – 4539,01 Eur., 5SB – 59849,86 Eur., 6KT – 310 Eur. </w:t>
      </w:r>
    </w:p>
    <w:p w14:paraId="5AFFB9EA" w14:textId="5B5A0A6D" w:rsidR="000F5773" w:rsidRDefault="005A578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 xml:space="preserve"> Gautinos sumos iš biudžeto už pervestas pajamų įmokas </w:t>
      </w:r>
      <w:r w:rsidR="006172A4">
        <w:rPr>
          <w:rFonts w:ascii="Times New Roman" w:hAnsi="Times New Roman" w:cs="Times New Roman"/>
          <w:b/>
          <w:bCs/>
          <w:color w:val="000000"/>
          <w:kern w:val="0"/>
        </w:rPr>
        <w:t>–</w:t>
      </w:r>
      <w:r>
        <w:rPr>
          <w:rFonts w:ascii="Times New Roman" w:hAnsi="Times New Roman" w:cs="Times New Roman"/>
          <w:b/>
          <w:bCs/>
          <w:color w:val="000000"/>
          <w:kern w:val="0"/>
        </w:rPr>
        <w:t xml:space="preserve"> </w:t>
      </w:r>
      <w:r w:rsidR="003C2B20">
        <w:rPr>
          <w:rFonts w:ascii="Times New Roman" w:hAnsi="Times New Roman" w:cs="Times New Roman"/>
          <w:b/>
          <w:bCs/>
          <w:color w:val="000000"/>
          <w:kern w:val="0"/>
        </w:rPr>
        <w:t>9994,85</w:t>
      </w:r>
      <w:r w:rsidR="006172A4">
        <w:rPr>
          <w:rFonts w:ascii="Times New Roman" w:hAnsi="Times New Roman" w:cs="Times New Roman"/>
          <w:b/>
          <w:bCs/>
          <w:color w:val="000000"/>
          <w:kern w:val="0"/>
        </w:rPr>
        <w:t xml:space="preserve"> Eur.</w:t>
      </w:r>
    </w:p>
    <w:p w14:paraId="62704423" w14:textId="3ADEE430" w:rsidR="006172A4" w:rsidRDefault="006172A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 xml:space="preserve">Gautinos sumos už turo naudojimą, paslaugas – </w:t>
      </w:r>
      <w:r w:rsidR="003C2B20">
        <w:rPr>
          <w:rFonts w:ascii="Times New Roman" w:hAnsi="Times New Roman" w:cs="Times New Roman"/>
          <w:b/>
          <w:bCs/>
          <w:color w:val="000000"/>
          <w:kern w:val="0"/>
        </w:rPr>
        <w:t>791,84</w:t>
      </w:r>
      <w:r>
        <w:rPr>
          <w:rFonts w:ascii="Times New Roman" w:hAnsi="Times New Roman" w:cs="Times New Roman"/>
          <w:b/>
          <w:bCs/>
          <w:color w:val="000000"/>
          <w:kern w:val="0"/>
        </w:rPr>
        <w:t xml:space="preserve"> Eur. </w:t>
      </w:r>
      <w:r w:rsidR="00765F3B">
        <w:rPr>
          <w:rFonts w:ascii="Times New Roman" w:hAnsi="Times New Roman" w:cs="Times New Roman"/>
          <w:b/>
          <w:bCs/>
          <w:color w:val="000000"/>
          <w:kern w:val="0"/>
        </w:rPr>
        <w:t>iš jų:</w:t>
      </w:r>
    </w:p>
    <w:p w14:paraId="7EA651F2" w14:textId="42EAEC97" w:rsidR="00765F3B" w:rsidRPr="00765F3B" w:rsidRDefault="00765F3B"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765F3B">
        <w:rPr>
          <w:rFonts w:ascii="Times New Roman" w:hAnsi="Times New Roman" w:cs="Times New Roman"/>
          <w:color w:val="000000"/>
          <w:kern w:val="0"/>
        </w:rPr>
        <w:t xml:space="preserve">Kitos gautinos sumos už turto naudojimą – </w:t>
      </w:r>
      <w:r w:rsidR="003C2B20">
        <w:rPr>
          <w:rFonts w:ascii="Times New Roman" w:hAnsi="Times New Roman" w:cs="Times New Roman"/>
          <w:color w:val="000000"/>
          <w:kern w:val="0"/>
        </w:rPr>
        <w:t>320,34</w:t>
      </w:r>
      <w:r w:rsidRPr="00765F3B">
        <w:rPr>
          <w:rFonts w:ascii="Times New Roman" w:hAnsi="Times New Roman" w:cs="Times New Roman"/>
          <w:color w:val="000000"/>
          <w:kern w:val="0"/>
        </w:rPr>
        <w:t xml:space="preserve"> Eur., už patalpų nuomą, spec. lėšos.</w:t>
      </w:r>
    </w:p>
    <w:p w14:paraId="223F1871" w14:textId="6A63962D" w:rsidR="00765F3B" w:rsidRPr="00765F3B" w:rsidRDefault="00765F3B"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765F3B">
        <w:rPr>
          <w:rFonts w:ascii="Times New Roman" w:hAnsi="Times New Roman" w:cs="Times New Roman"/>
          <w:color w:val="000000"/>
          <w:kern w:val="0"/>
        </w:rPr>
        <w:t xml:space="preserve">Kitos gautinos sumos už parduotas prekes, turtą, paslaugas – </w:t>
      </w:r>
      <w:r w:rsidR="003C2B20">
        <w:rPr>
          <w:rFonts w:ascii="Times New Roman" w:hAnsi="Times New Roman" w:cs="Times New Roman"/>
          <w:color w:val="000000"/>
          <w:kern w:val="0"/>
        </w:rPr>
        <w:t>471,50</w:t>
      </w:r>
      <w:r w:rsidRPr="00765F3B">
        <w:rPr>
          <w:rFonts w:ascii="Times New Roman" w:hAnsi="Times New Roman" w:cs="Times New Roman"/>
          <w:color w:val="000000"/>
          <w:kern w:val="0"/>
        </w:rPr>
        <w:t xml:space="preserve"> Eur., tėvų mokestis už darželį, spec. lėšos.</w:t>
      </w:r>
    </w:p>
    <w:p w14:paraId="19C6DFEC" w14:textId="4E3F7980" w:rsidR="006172A4" w:rsidRDefault="006172A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 xml:space="preserve">Kitos gautinos sumos – </w:t>
      </w:r>
      <w:r w:rsidR="003C2B20">
        <w:rPr>
          <w:rFonts w:ascii="Times New Roman" w:hAnsi="Times New Roman" w:cs="Times New Roman"/>
          <w:b/>
          <w:bCs/>
          <w:color w:val="000000"/>
          <w:kern w:val="0"/>
        </w:rPr>
        <w:t>0</w:t>
      </w:r>
      <w:r>
        <w:rPr>
          <w:rFonts w:ascii="Times New Roman" w:hAnsi="Times New Roman" w:cs="Times New Roman"/>
          <w:b/>
          <w:bCs/>
          <w:color w:val="000000"/>
          <w:kern w:val="0"/>
        </w:rPr>
        <w:t xml:space="preserve"> Eur. iš jų:</w:t>
      </w:r>
    </w:p>
    <w:p w14:paraId="25153D77" w14:textId="77777777" w:rsidR="005A5781" w:rsidRPr="00020A0E" w:rsidRDefault="005A578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0BA505BD" w14:textId="508A249C" w:rsidR="006D6574" w:rsidRDefault="00F34BBC"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Pinigai ir pinigų ekvivalentai</w:t>
      </w:r>
      <w:r w:rsidR="000E4E36">
        <w:rPr>
          <w:rFonts w:ascii="Times New Roman" w:hAnsi="Times New Roman" w:cs="Times New Roman"/>
          <w:b/>
          <w:bCs/>
          <w:color w:val="000000"/>
          <w:kern w:val="0"/>
        </w:rPr>
        <w:t xml:space="preserve"> – </w:t>
      </w:r>
      <w:r w:rsidR="009614E5">
        <w:rPr>
          <w:rFonts w:ascii="Times New Roman" w:hAnsi="Times New Roman" w:cs="Times New Roman"/>
          <w:b/>
          <w:bCs/>
          <w:color w:val="000000"/>
          <w:kern w:val="0"/>
        </w:rPr>
        <w:t>4730,84</w:t>
      </w:r>
      <w:r w:rsidR="000E4E36">
        <w:rPr>
          <w:rFonts w:ascii="Times New Roman" w:hAnsi="Times New Roman" w:cs="Times New Roman"/>
          <w:b/>
          <w:bCs/>
          <w:color w:val="000000"/>
          <w:kern w:val="0"/>
        </w:rPr>
        <w:t xml:space="preserve"> Eur.:</w:t>
      </w:r>
    </w:p>
    <w:p w14:paraId="2264CE98" w14:textId="7434B5F6" w:rsidR="000E4E36" w:rsidRPr="006D6574" w:rsidRDefault="000E4E36"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 xml:space="preserve">5SB(savivaldybės biudžeto lėšos)  - </w:t>
      </w:r>
      <w:r w:rsidR="009614E5">
        <w:rPr>
          <w:rFonts w:ascii="Times New Roman" w:hAnsi="Times New Roman" w:cs="Times New Roman"/>
          <w:color w:val="000000"/>
          <w:kern w:val="0"/>
        </w:rPr>
        <w:t>22,68</w:t>
      </w:r>
      <w:r w:rsidRPr="006D6574">
        <w:rPr>
          <w:rFonts w:ascii="Times New Roman" w:hAnsi="Times New Roman" w:cs="Times New Roman"/>
          <w:color w:val="000000"/>
          <w:kern w:val="0"/>
        </w:rPr>
        <w:t xml:space="preserve"> Eur.</w:t>
      </w:r>
    </w:p>
    <w:p w14:paraId="1374DFB4" w14:textId="3E101AB5" w:rsidR="000E4E36" w:rsidRPr="006D6574" w:rsidRDefault="000E4E36"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 xml:space="preserve">5SB(savivaldybės biudžeto lėšos, projektamas) – </w:t>
      </w:r>
      <w:r w:rsidR="009614E5">
        <w:rPr>
          <w:rFonts w:ascii="Times New Roman" w:hAnsi="Times New Roman" w:cs="Times New Roman"/>
          <w:color w:val="000000"/>
          <w:kern w:val="0"/>
        </w:rPr>
        <w:t>0</w:t>
      </w:r>
      <w:r w:rsidRPr="006D6574">
        <w:rPr>
          <w:rFonts w:ascii="Times New Roman" w:hAnsi="Times New Roman" w:cs="Times New Roman"/>
          <w:color w:val="000000"/>
          <w:kern w:val="0"/>
        </w:rPr>
        <w:t xml:space="preserve"> Eur. </w:t>
      </w:r>
    </w:p>
    <w:p w14:paraId="22E432E3" w14:textId="2B6C07AB" w:rsidR="000E4E36" w:rsidRPr="006D6574" w:rsidRDefault="000E4E36"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 xml:space="preserve">3ES (europos sąjungos) – </w:t>
      </w:r>
      <w:r w:rsidR="009614E5">
        <w:rPr>
          <w:rFonts w:ascii="Times New Roman" w:hAnsi="Times New Roman" w:cs="Times New Roman"/>
          <w:color w:val="000000"/>
          <w:kern w:val="0"/>
        </w:rPr>
        <w:t>0</w:t>
      </w:r>
      <w:r w:rsidRPr="006D6574">
        <w:rPr>
          <w:rFonts w:ascii="Times New Roman" w:hAnsi="Times New Roman" w:cs="Times New Roman"/>
          <w:color w:val="000000"/>
          <w:kern w:val="0"/>
        </w:rPr>
        <w:t xml:space="preserve"> Eur. </w:t>
      </w:r>
    </w:p>
    <w:p w14:paraId="2CC7CF32" w14:textId="5AE8EE23" w:rsidR="000E4E36" w:rsidRP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bookmarkStart w:id="2" w:name="_Hlk231823999"/>
      <w:r w:rsidRPr="006D6574">
        <w:rPr>
          <w:rFonts w:ascii="Times New Roman" w:hAnsi="Times New Roman" w:cs="Times New Roman"/>
          <w:color w:val="000000"/>
          <w:kern w:val="0"/>
        </w:rPr>
        <w:t xml:space="preserve">5SB(SP1) spec. lėšos </w:t>
      </w:r>
      <w:bookmarkEnd w:id="2"/>
      <w:r w:rsidRPr="006D6574">
        <w:rPr>
          <w:rFonts w:ascii="Times New Roman" w:hAnsi="Times New Roman" w:cs="Times New Roman"/>
          <w:color w:val="000000"/>
          <w:kern w:val="0"/>
        </w:rPr>
        <w:t xml:space="preserve">nepravestos į biudžetą – </w:t>
      </w:r>
      <w:r w:rsidR="009614E5">
        <w:rPr>
          <w:rFonts w:ascii="Times New Roman" w:hAnsi="Times New Roman" w:cs="Times New Roman"/>
          <w:color w:val="000000"/>
          <w:kern w:val="0"/>
        </w:rPr>
        <w:t>0</w:t>
      </w:r>
      <w:r w:rsidRPr="006D6574">
        <w:rPr>
          <w:rFonts w:ascii="Times New Roman" w:hAnsi="Times New Roman" w:cs="Times New Roman"/>
          <w:color w:val="000000"/>
          <w:kern w:val="0"/>
        </w:rPr>
        <w:t xml:space="preserve"> Eur.</w:t>
      </w:r>
    </w:p>
    <w:p w14:paraId="7B8388BC" w14:textId="27AB1E17" w:rsidR="000E4E36"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 xml:space="preserve">5SB(SP1) spec. lėšos – grynieji pinigai kasoje (už mokinių maitinimą) – </w:t>
      </w:r>
      <w:r w:rsidR="009614E5">
        <w:rPr>
          <w:rFonts w:ascii="Times New Roman" w:hAnsi="Times New Roman" w:cs="Times New Roman"/>
          <w:color w:val="000000"/>
          <w:kern w:val="0"/>
        </w:rPr>
        <w:t>3246,45</w:t>
      </w:r>
      <w:r w:rsidRPr="006D6574">
        <w:rPr>
          <w:rFonts w:ascii="Times New Roman" w:hAnsi="Times New Roman" w:cs="Times New Roman"/>
          <w:color w:val="000000"/>
          <w:kern w:val="0"/>
        </w:rPr>
        <w:t xml:space="preserve"> Eur.</w:t>
      </w:r>
    </w:p>
    <w:p w14:paraId="13598A7E" w14:textId="60985FA9" w:rsidR="006D6574" w:rsidRP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 xml:space="preserve">6KT(iš fizinių ir privačių jur.asmenų) – </w:t>
      </w:r>
      <w:r w:rsidR="009614E5">
        <w:rPr>
          <w:rFonts w:ascii="Times New Roman" w:hAnsi="Times New Roman" w:cs="Times New Roman"/>
          <w:color w:val="000000"/>
          <w:kern w:val="0"/>
        </w:rPr>
        <w:t>1461,71</w:t>
      </w:r>
      <w:r>
        <w:rPr>
          <w:rFonts w:ascii="Times New Roman" w:hAnsi="Times New Roman" w:cs="Times New Roman"/>
          <w:color w:val="000000"/>
          <w:kern w:val="0"/>
        </w:rPr>
        <w:t xml:space="preserve"> Eur.</w:t>
      </w:r>
    </w:p>
    <w:p w14:paraId="27AEF495" w14:textId="77777777" w:rsidR="006D6574" w:rsidRPr="00020A0E" w:rsidRDefault="006D657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53A900A9" w14:textId="5B0F3E1C" w:rsidR="00F34BBC" w:rsidRDefault="00F34BBC"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Finansavimo sumos</w:t>
      </w:r>
      <w:r w:rsidR="006D6574">
        <w:rPr>
          <w:rFonts w:ascii="Times New Roman" w:hAnsi="Times New Roman" w:cs="Times New Roman"/>
          <w:b/>
          <w:bCs/>
          <w:color w:val="000000"/>
          <w:kern w:val="0"/>
        </w:rPr>
        <w:t xml:space="preserve"> – </w:t>
      </w:r>
      <w:r w:rsidR="004A6EEC">
        <w:rPr>
          <w:rFonts w:ascii="Times New Roman" w:hAnsi="Times New Roman" w:cs="Times New Roman"/>
          <w:b/>
          <w:bCs/>
          <w:color w:val="000000"/>
          <w:kern w:val="0"/>
        </w:rPr>
        <w:t>1111934,56</w:t>
      </w:r>
      <w:r w:rsidR="006D6574">
        <w:rPr>
          <w:rFonts w:ascii="Times New Roman" w:hAnsi="Times New Roman" w:cs="Times New Roman"/>
          <w:b/>
          <w:bCs/>
          <w:color w:val="000000"/>
          <w:kern w:val="0"/>
        </w:rPr>
        <w:t xml:space="preserve"> Eur. </w:t>
      </w:r>
    </w:p>
    <w:p w14:paraId="7D7C726A" w14:textId="2C019ED4" w:rsidR="006D6574" w:rsidRP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 xml:space="preserve">Valstybės biudžeto: </w:t>
      </w:r>
      <w:r w:rsidR="004A6EEC">
        <w:rPr>
          <w:rFonts w:ascii="Times New Roman" w:hAnsi="Times New Roman" w:cs="Times New Roman"/>
          <w:color w:val="000000"/>
          <w:kern w:val="0"/>
        </w:rPr>
        <w:t>380599,18</w:t>
      </w:r>
      <w:r w:rsidRPr="006D6574">
        <w:rPr>
          <w:rFonts w:ascii="Times New Roman" w:hAnsi="Times New Roman" w:cs="Times New Roman"/>
          <w:color w:val="000000"/>
          <w:kern w:val="0"/>
        </w:rPr>
        <w:t xml:space="preserve"> Eur.</w:t>
      </w:r>
    </w:p>
    <w:p w14:paraId="173193AF" w14:textId="5C0088A1" w:rsid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bookmarkStart w:id="3" w:name="_Hlk231824733"/>
      <w:r w:rsidRPr="006D6574">
        <w:rPr>
          <w:rFonts w:ascii="Times New Roman" w:hAnsi="Times New Roman" w:cs="Times New Roman"/>
          <w:color w:val="000000"/>
          <w:kern w:val="0"/>
        </w:rPr>
        <w:t>Savivaldybės biudžeto</w:t>
      </w:r>
      <w:bookmarkEnd w:id="3"/>
      <w:r w:rsidRPr="006D6574">
        <w:rPr>
          <w:rFonts w:ascii="Times New Roman" w:hAnsi="Times New Roman" w:cs="Times New Roman"/>
          <w:color w:val="000000"/>
          <w:kern w:val="0"/>
        </w:rPr>
        <w:t>:</w:t>
      </w:r>
      <w:r>
        <w:rPr>
          <w:rFonts w:ascii="Times New Roman" w:hAnsi="Times New Roman" w:cs="Times New Roman"/>
          <w:b/>
          <w:bCs/>
          <w:color w:val="000000"/>
          <w:kern w:val="0"/>
        </w:rPr>
        <w:t xml:space="preserve"> </w:t>
      </w:r>
      <w:r w:rsidR="004A6EEC">
        <w:rPr>
          <w:rFonts w:ascii="Times New Roman" w:hAnsi="Times New Roman" w:cs="Times New Roman"/>
          <w:color w:val="000000"/>
          <w:kern w:val="0"/>
        </w:rPr>
        <w:t>513028,55</w:t>
      </w:r>
      <w:r w:rsidRPr="006D6574">
        <w:rPr>
          <w:rFonts w:ascii="Times New Roman" w:hAnsi="Times New Roman" w:cs="Times New Roman"/>
          <w:color w:val="000000"/>
          <w:kern w:val="0"/>
        </w:rPr>
        <w:t xml:space="preserve"> Eur.</w:t>
      </w:r>
      <w:r>
        <w:rPr>
          <w:rFonts w:ascii="Times New Roman" w:hAnsi="Times New Roman" w:cs="Times New Roman"/>
          <w:b/>
          <w:bCs/>
          <w:color w:val="000000"/>
          <w:kern w:val="0"/>
        </w:rPr>
        <w:t xml:space="preserve"> </w:t>
      </w:r>
      <w:r w:rsidRPr="006D6574">
        <w:rPr>
          <w:rFonts w:ascii="Times New Roman" w:hAnsi="Times New Roman" w:cs="Times New Roman"/>
          <w:color w:val="000000"/>
          <w:kern w:val="0"/>
        </w:rPr>
        <w:t xml:space="preserve">, pergrupuota iš kitoms išlaidoms komensuoti į nepiniginį turtą – </w:t>
      </w:r>
      <w:r w:rsidR="00F838A0">
        <w:rPr>
          <w:rFonts w:ascii="Times New Roman" w:hAnsi="Times New Roman" w:cs="Times New Roman"/>
          <w:color w:val="000000"/>
          <w:kern w:val="0"/>
        </w:rPr>
        <w:t>1516,97</w:t>
      </w:r>
      <w:r w:rsidRPr="006D6574">
        <w:rPr>
          <w:rFonts w:ascii="Times New Roman" w:hAnsi="Times New Roman" w:cs="Times New Roman"/>
          <w:color w:val="000000"/>
          <w:kern w:val="0"/>
        </w:rPr>
        <w:t xml:space="preserve"> Eur.</w:t>
      </w:r>
    </w:p>
    <w:p w14:paraId="7044E2C2" w14:textId="5AB23BBD" w:rsid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 xml:space="preserve">Europos sąjungos: </w:t>
      </w:r>
      <w:r w:rsidR="004A6EEC">
        <w:rPr>
          <w:rFonts w:ascii="Times New Roman" w:hAnsi="Times New Roman" w:cs="Times New Roman"/>
          <w:color w:val="000000"/>
          <w:kern w:val="0"/>
        </w:rPr>
        <w:t>80391,82</w:t>
      </w:r>
      <w:r>
        <w:rPr>
          <w:rFonts w:ascii="Times New Roman" w:hAnsi="Times New Roman" w:cs="Times New Roman"/>
          <w:color w:val="000000"/>
          <w:kern w:val="0"/>
        </w:rPr>
        <w:t>4 Eur.</w:t>
      </w:r>
    </w:p>
    <w:p w14:paraId="18620566" w14:textId="1302521E" w:rsid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bookmarkStart w:id="4" w:name="_Hlk231824809"/>
      <w:r>
        <w:rPr>
          <w:rFonts w:ascii="Times New Roman" w:hAnsi="Times New Roman" w:cs="Times New Roman"/>
          <w:color w:val="000000"/>
          <w:kern w:val="0"/>
        </w:rPr>
        <w:t xml:space="preserve">Iš fizinių ir privačių juridinių asmenų: </w:t>
      </w:r>
      <w:r w:rsidR="004A6EEC">
        <w:rPr>
          <w:rFonts w:ascii="Times New Roman" w:hAnsi="Times New Roman" w:cs="Times New Roman"/>
          <w:color w:val="000000"/>
          <w:kern w:val="0"/>
        </w:rPr>
        <w:t>3561,90</w:t>
      </w:r>
      <w:r>
        <w:rPr>
          <w:rFonts w:ascii="Times New Roman" w:hAnsi="Times New Roman" w:cs="Times New Roman"/>
          <w:color w:val="000000"/>
          <w:kern w:val="0"/>
        </w:rPr>
        <w:t xml:space="preserve"> Eur.</w:t>
      </w:r>
    </w:p>
    <w:bookmarkEnd w:id="4"/>
    <w:p w14:paraId="6A2C2EC7" w14:textId="77777777" w:rsidR="006D6574" w:rsidRP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p>
    <w:p w14:paraId="4244B529" w14:textId="59A037C3" w:rsidR="00F34BBC" w:rsidRDefault="00F34BBC"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Įsipareigojimai </w:t>
      </w:r>
      <w:r w:rsidR="00E419D9">
        <w:rPr>
          <w:rFonts w:ascii="Times New Roman" w:hAnsi="Times New Roman" w:cs="Times New Roman"/>
          <w:b/>
          <w:bCs/>
          <w:color w:val="000000"/>
          <w:kern w:val="0"/>
        </w:rPr>
        <w:t>–</w:t>
      </w:r>
      <w:r w:rsidR="000847FB">
        <w:rPr>
          <w:rFonts w:ascii="Times New Roman" w:hAnsi="Times New Roman" w:cs="Times New Roman"/>
          <w:b/>
          <w:bCs/>
          <w:color w:val="000000"/>
          <w:kern w:val="0"/>
        </w:rPr>
        <w:t xml:space="preserve"> </w:t>
      </w:r>
      <w:r w:rsidR="00F87832">
        <w:rPr>
          <w:rFonts w:ascii="Times New Roman" w:hAnsi="Times New Roman" w:cs="Times New Roman"/>
          <w:b/>
          <w:bCs/>
          <w:color w:val="000000"/>
          <w:kern w:val="0"/>
        </w:rPr>
        <w:t>117019,13</w:t>
      </w:r>
      <w:r w:rsidR="00E419D9">
        <w:rPr>
          <w:rFonts w:ascii="Times New Roman" w:hAnsi="Times New Roman" w:cs="Times New Roman"/>
          <w:b/>
          <w:bCs/>
          <w:color w:val="000000"/>
          <w:kern w:val="0"/>
        </w:rPr>
        <w:t xml:space="preserve"> Eur.</w:t>
      </w:r>
    </w:p>
    <w:p w14:paraId="0AD58625" w14:textId="313916D9" w:rsidR="00E419D9" w:rsidRP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E419D9">
        <w:rPr>
          <w:rFonts w:ascii="Times New Roman" w:hAnsi="Times New Roman" w:cs="Times New Roman"/>
          <w:color w:val="000000"/>
          <w:kern w:val="0"/>
        </w:rPr>
        <w:t>Atdėjiniai – 23404,10 Eur. - savivaldybės biudžeto lėšos.</w:t>
      </w:r>
    </w:p>
    <w:p w14:paraId="02EB630D" w14:textId="4E3EAEDD" w:rsidR="00E419D9" w:rsidRP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E419D9">
        <w:rPr>
          <w:rFonts w:ascii="Times New Roman" w:hAnsi="Times New Roman" w:cs="Times New Roman"/>
          <w:color w:val="000000"/>
          <w:kern w:val="0"/>
        </w:rPr>
        <w:t xml:space="preserve">Tiekėjams mokėtinos sumos – </w:t>
      </w:r>
      <w:r w:rsidR="00F87832">
        <w:rPr>
          <w:rFonts w:ascii="Times New Roman" w:hAnsi="Times New Roman" w:cs="Times New Roman"/>
          <w:color w:val="000000"/>
          <w:kern w:val="0"/>
        </w:rPr>
        <w:t>7608,54</w:t>
      </w:r>
      <w:r w:rsidRPr="00E419D9">
        <w:rPr>
          <w:rFonts w:ascii="Times New Roman" w:hAnsi="Times New Roman" w:cs="Times New Roman"/>
          <w:color w:val="000000"/>
          <w:kern w:val="0"/>
        </w:rPr>
        <w:t xml:space="preserve"> Eur.</w:t>
      </w:r>
      <w:r>
        <w:rPr>
          <w:rFonts w:ascii="Times New Roman" w:hAnsi="Times New Roman" w:cs="Times New Roman"/>
          <w:color w:val="000000"/>
          <w:kern w:val="0"/>
        </w:rPr>
        <w:t xml:space="preserve">, su darbo santykiais susiję įsipareigojimai – </w:t>
      </w:r>
      <w:r w:rsidR="00F87832">
        <w:rPr>
          <w:rFonts w:ascii="Times New Roman" w:hAnsi="Times New Roman" w:cs="Times New Roman"/>
          <w:color w:val="000000"/>
          <w:kern w:val="0"/>
        </w:rPr>
        <w:t>38424,22</w:t>
      </w:r>
      <w:r>
        <w:rPr>
          <w:rFonts w:ascii="Times New Roman" w:hAnsi="Times New Roman" w:cs="Times New Roman"/>
          <w:color w:val="000000"/>
          <w:kern w:val="0"/>
        </w:rPr>
        <w:t xml:space="preserve"> Eur.</w:t>
      </w:r>
      <w:r w:rsidRPr="00E419D9">
        <w:rPr>
          <w:rFonts w:ascii="Times New Roman" w:hAnsi="Times New Roman" w:cs="Times New Roman"/>
          <w:color w:val="000000"/>
          <w:kern w:val="0"/>
        </w:rPr>
        <w:t xml:space="preserve"> iš jų:</w:t>
      </w:r>
    </w:p>
    <w:p w14:paraId="55E19CFC" w14:textId="2CEBDBF4" w:rsidR="00E419D9" w:rsidRP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E419D9">
        <w:rPr>
          <w:rFonts w:ascii="Times New Roman" w:hAnsi="Times New Roman" w:cs="Times New Roman"/>
          <w:color w:val="000000"/>
          <w:kern w:val="0"/>
        </w:rPr>
        <w:t xml:space="preserve">Valstybės biudžeto – </w:t>
      </w:r>
      <w:r w:rsidR="00BB0900">
        <w:rPr>
          <w:rFonts w:ascii="Times New Roman" w:hAnsi="Times New Roman" w:cs="Times New Roman"/>
          <w:color w:val="000000"/>
          <w:kern w:val="0"/>
        </w:rPr>
        <w:t>22372,44</w:t>
      </w:r>
      <w:r w:rsidRPr="00E419D9">
        <w:rPr>
          <w:rFonts w:ascii="Times New Roman" w:hAnsi="Times New Roman" w:cs="Times New Roman"/>
          <w:color w:val="000000"/>
          <w:kern w:val="0"/>
        </w:rPr>
        <w:t xml:space="preserve"> Eur. </w:t>
      </w:r>
    </w:p>
    <w:p w14:paraId="3C44ADD3" w14:textId="28AE7C70" w:rsid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Savivaldybės biudžeto</w:t>
      </w:r>
      <w:r>
        <w:rPr>
          <w:rFonts w:ascii="Times New Roman" w:hAnsi="Times New Roman" w:cs="Times New Roman"/>
          <w:color w:val="000000"/>
          <w:kern w:val="0"/>
        </w:rPr>
        <w:t xml:space="preserve"> – </w:t>
      </w:r>
      <w:r w:rsidR="00BB0900">
        <w:rPr>
          <w:rFonts w:ascii="Times New Roman" w:hAnsi="Times New Roman" w:cs="Times New Roman"/>
          <w:color w:val="000000"/>
          <w:kern w:val="0"/>
        </w:rPr>
        <w:t>23329,85</w:t>
      </w:r>
      <w:r>
        <w:rPr>
          <w:rFonts w:ascii="Times New Roman" w:hAnsi="Times New Roman" w:cs="Times New Roman"/>
          <w:color w:val="000000"/>
          <w:kern w:val="0"/>
        </w:rPr>
        <w:t xml:space="preserve"> Eur. </w:t>
      </w:r>
    </w:p>
    <w:p w14:paraId="6927E0DD" w14:textId="0AB6C907" w:rsid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 xml:space="preserve">Spec. lėšų – </w:t>
      </w:r>
      <w:r w:rsidR="00BB0900">
        <w:rPr>
          <w:rFonts w:ascii="Times New Roman" w:hAnsi="Times New Roman" w:cs="Times New Roman"/>
          <w:color w:val="000000"/>
          <w:kern w:val="0"/>
        </w:rPr>
        <w:t>330,47</w:t>
      </w:r>
      <w:r>
        <w:rPr>
          <w:rFonts w:ascii="Times New Roman" w:hAnsi="Times New Roman" w:cs="Times New Roman"/>
          <w:color w:val="000000"/>
          <w:kern w:val="0"/>
        </w:rPr>
        <w:t xml:space="preserve"> Eur. </w:t>
      </w:r>
    </w:p>
    <w:p w14:paraId="01DD8677" w14:textId="4AEB5435" w:rsidR="00E419D9" w:rsidRDefault="00E419D9" w:rsidP="00E419D9">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 xml:space="preserve">Iš fizinių ir privačių juridinių asmenų -  </w:t>
      </w:r>
      <w:r w:rsidR="00BB0900">
        <w:rPr>
          <w:rFonts w:ascii="Times New Roman" w:hAnsi="Times New Roman" w:cs="Times New Roman"/>
          <w:color w:val="000000"/>
          <w:kern w:val="0"/>
        </w:rPr>
        <w:t>0</w:t>
      </w:r>
      <w:r>
        <w:rPr>
          <w:rFonts w:ascii="Times New Roman" w:hAnsi="Times New Roman" w:cs="Times New Roman"/>
          <w:color w:val="000000"/>
          <w:kern w:val="0"/>
        </w:rPr>
        <w:t xml:space="preserve"> Eur.</w:t>
      </w:r>
    </w:p>
    <w:p w14:paraId="0E27AB9D" w14:textId="77777777" w:rsidR="00257DA2" w:rsidRDefault="00235D6E"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Sukauptos mokėtinos sumos (atostoginiai ir soc. draudimas nepanaudotų atostogų 2025 12 31) – 57377,99 Eur.</w:t>
      </w:r>
    </w:p>
    <w:p w14:paraId="4AD4F9DA" w14:textId="547B9102" w:rsidR="00F34BBC" w:rsidRPr="00257DA2" w:rsidRDefault="00F34BB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020A0E">
        <w:rPr>
          <w:rFonts w:ascii="Times New Roman" w:hAnsi="Times New Roman" w:cs="Times New Roman"/>
          <w:b/>
          <w:bCs/>
          <w:color w:val="000000"/>
          <w:kern w:val="0"/>
        </w:rPr>
        <w:t>Grynasis turtas</w:t>
      </w:r>
      <w:r w:rsidR="00CD1CAE">
        <w:rPr>
          <w:rFonts w:ascii="Times New Roman" w:hAnsi="Times New Roman" w:cs="Times New Roman"/>
          <w:b/>
          <w:bCs/>
          <w:color w:val="000000"/>
          <w:kern w:val="0"/>
        </w:rPr>
        <w:t xml:space="preserve"> – </w:t>
      </w:r>
      <w:r w:rsidR="00664D1F">
        <w:rPr>
          <w:rFonts w:ascii="Times New Roman" w:hAnsi="Times New Roman" w:cs="Times New Roman"/>
          <w:b/>
          <w:bCs/>
          <w:color w:val="000000"/>
          <w:kern w:val="0"/>
        </w:rPr>
        <w:t>17333,98</w:t>
      </w:r>
      <w:r w:rsidR="00CD1CAE">
        <w:rPr>
          <w:rFonts w:ascii="Times New Roman" w:hAnsi="Times New Roman" w:cs="Times New Roman"/>
          <w:b/>
          <w:bCs/>
          <w:color w:val="000000"/>
          <w:kern w:val="0"/>
        </w:rPr>
        <w:t xml:space="preserve"> Eur.</w:t>
      </w:r>
    </w:p>
    <w:p w14:paraId="0BB7FC8C" w14:textId="7F551844" w:rsidR="00CD1CAE" w:rsidRPr="00CD1CAE" w:rsidRDefault="00CD1CAE"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D1CAE">
        <w:rPr>
          <w:rFonts w:ascii="Times New Roman" w:hAnsi="Times New Roman" w:cs="Times New Roman"/>
          <w:color w:val="000000"/>
          <w:kern w:val="0"/>
        </w:rPr>
        <w:t xml:space="preserve">Einamųjų metų perviršis ar deficitas: </w:t>
      </w:r>
      <w:r w:rsidR="00664D1F">
        <w:rPr>
          <w:rFonts w:ascii="Times New Roman" w:hAnsi="Times New Roman" w:cs="Times New Roman"/>
          <w:color w:val="000000"/>
          <w:kern w:val="0"/>
        </w:rPr>
        <w:t>4753,60</w:t>
      </w:r>
      <w:r w:rsidRPr="00CD1CAE">
        <w:rPr>
          <w:rFonts w:ascii="Times New Roman" w:hAnsi="Times New Roman" w:cs="Times New Roman"/>
          <w:color w:val="000000"/>
          <w:kern w:val="0"/>
        </w:rPr>
        <w:t xml:space="preserve"> Eur</w:t>
      </w:r>
      <w:r w:rsidR="00F7009B">
        <w:rPr>
          <w:rFonts w:ascii="Times New Roman" w:hAnsi="Times New Roman" w:cs="Times New Roman"/>
          <w:color w:val="000000"/>
          <w:kern w:val="0"/>
        </w:rPr>
        <w:t>.</w:t>
      </w:r>
    </w:p>
    <w:p w14:paraId="498DA97C" w14:textId="03745F34" w:rsidR="00CD1CAE" w:rsidRPr="00CD1CAE" w:rsidRDefault="00CD1CAE" w:rsidP="00CD1CAE">
      <w:pPr>
        <w:pStyle w:val="ListParagraph"/>
        <w:autoSpaceDE w:val="0"/>
        <w:autoSpaceDN w:val="0"/>
        <w:adjustRightInd w:val="0"/>
        <w:spacing w:after="0" w:line="240" w:lineRule="auto"/>
        <w:ind w:left="0"/>
        <w:rPr>
          <w:rFonts w:ascii="Times New Roman" w:hAnsi="Times New Roman" w:cs="Times New Roman"/>
          <w:color w:val="000000"/>
          <w:kern w:val="0"/>
        </w:rPr>
      </w:pPr>
      <w:r w:rsidRPr="00CD1CAE">
        <w:rPr>
          <w:rFonts w:ascii="Times New Roman" w:hAnsi="Times New Roman" w:cs="Times New Roman"/>
          <w:color w:val="000000"/>
          <w:kern w:val="0"/>
        </w:rPr>
        <w:t xml:space="preserve">Ankstesnių metų perviršis deficitas: </w:t>
      </w:r>
      <w:r w:rsidR="00664D1F">
        <w:rPr>
          <w:rFonts w:ascii="Times New Roman" w:hAnsi="Times New Roman" w:cs="Times New Roman"/>
          <w:color w:val="000000"/>
          <w:kern w:val="0"/>
        </w:rPr>
        <w:t>12580,38</w:t>
      </w:r>
      <w:r w:rsidRPr="00CD1CAE">
        <w:rPr>
          <w:rFonts w:ascii="Times New Roman" w:hAnsi="Times New Roman" w:cs="Times New Roman"/>
          <w:color w:val="000000"/>
          <w:kern w:val="0"/>
        </w:rPr>
        <w:t xml:space="preserve"> Eur. </w:t>
      </w:r>
    </w:p>
    <w:p w14:paraId="6FDB761E" w14:textId="7A7478CB" w:rsidR="00F34BBC" w:rsidRPr="00020A0E" w:rsidRDefault="00F34BBC" w:rsidP="00020A0E">
      <w:pPr>
        <w:pStyle w:val="ListParagraph"/>
        <w:autoSpaceDE w:val="0"/>
        <w:autoSpaceDN w:val="0"/>
        <w:adjustRightInd w:val="0"/>
        <w:spacing w:after="0" w:line="240" w:lineRule="auto"/>
        <w:ind w:left="0"/>
        <w:rPr>
          <w:rFonts w:ascii="Times New Roman" w:hAnsi="Times New Roman" w:cs="Times New Roman"/>
          <w:color w:val="000000"/>
          <w:kern w:val="0"/>
        </w:rPr>
      </w:pPr>
    </w:p>
    <w:p w14:paraId="1D71F993" w14:textId="12E744AF" w:rsidR="006B2D2F" w:rsidRDefault="002D641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PAJAMOS</w:t>
      </w:r>
      <w:r w:rsidR="006B2D2F" w:rsidRPr="00020A0E">
        <w:rPr>
          <w:rFonts w:ascii="Times New Roman" w:hAnsi="Times New Roman" w:cs="Times New Roman"/>
          <w:b/>
          <w:bCs/>
          <w:color w:val="000000"/>
          <w:kern w:val="0"/>
        </w:rPr>
        <w:t xml:space="preserve"> </w:t>
      </w:r>
      <w:r w:rsidR="00B5048C">
        <w:rPr>
          <w:rFonts w:ascii="Times New Roman" w:hAnsi="Times New Roman" w:cs="Times New Roman"/>
          <w:b/>
          <w:bCs/>
          <w:color w:val="000000"/>
          <w:kern w:val="0"/>
        </w:rPr>
        <w:t xml:space="preserve"> - </w:t>
      </w:r>
      <w:r w:rsidR="00664D1F">
        <w:rPr>
          <w:rFonts w:ascii="Times New Roman" w:hAnsi="Times New Roman" w:cs="Times New Roman"/>
          <w:b/>
          <w:bCs/>
          <w:color w:val="000000"/>
          <w:kern w:val="0"/>
        </w:rPr>
        <w:t>673590,99</w:t>
      </w:r>
      <w:r w:rsidR="00B5048C">
        <w:rPr>
          <w:rFonts w:ascii="Times New Roman" w:hAnsi="Times New Roman" w:cs="Times New Roman"/>
          <w:b/>
          <w:bCs/>
          <w:color w:val="000000"/>
          <w:kern w:val="0"/>
        </w:rPr>
        <w:t xml:space="preserve"> Eur. </w:t>
      </w:r>
    </w:p>
    <w:p w14:paraId="7AF293F7" w14:textId="22686A57" w:rsidR="00257DA2" w:rsidRDefault="00257DA2"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 xml:space="preserve">FINANSAVIMO PAJAMOS – </w:t>
      </w:r>
      <w:r w:rsidR="00664D1F">
        <w:rPr>
          <w:rFonts w:ascii="Times New Roman" w:hAnsi="Times New Roman" w:cs="Times New Roman"/>
          <w:b/>
          <w:bCs/>
          <w:color w:val="000000"/>
          <w:kern w:val="0"/>
        </w:rPr>
        <w:t>659508,84</w:t>
      </w:r>
      <w:r>
        <w:rPr>
          <w:rFonts w:ascii="Times New Roman" w:hAnsi="Times New Roman" w:cs="Times New Roman"/>
          <w:b/>
          <w:bCs/>
          <w:color w:val="000000"/>
          <w:kern w:val="0"/>
        </w:rPr>
        <w:t xml:space="preserve"> Eur.</w:t>
      </w:r>
    </w:p>
    <w:p w14:paraId="5F73020A" w14:textId="408B461A" w:rsidR="00B5048C" w:rsidRPr="00C76F74" w:rsidRDefault="00B5048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76F74">
        <w:rPr>
          <w:rFonts w:ascii="Times New Roman" w:hAnsi="Times New Roman" w:cs="Times New Roman"/>
          <w:color w:val="000000"/>
          <w:kern w:val="0"/>
        </w:rPr>
        <w:t xml:space="preserve">Finansavimo pajamos iš valstybės biudžeto – </w:t>
      </w:r>
      <w:r w:rsidR="00664D1F">
        <w:rPr>
          <w:rFonts w:ascii="Times New Roman" w:hAnsi="Times New Roman" w:cs="Times New Roman"/>
          <w:color w:val="000000"/>
          <w:kern w:val="0"/>
        </w:rPr>
        <w:t>410309,14</w:t>
      </w:r>
      <w:r w:rsidRPr="00C76F74">
        <w:rPr>
          <w:rFonts w:ascii="Times New Roman" w:hAnsi="Times New Roman" w:cs="Times New Roman"/>
          <w:color w:val="000000"/>
          <w:kern w:val="0"/>
        </w:rPr>
        <w:t xml:space="preserve"> Eur.</w:t>
      </w:r>
    </w:p>
    <w:p w14:paraId="606CF650" w14:textId="1C3009D6" w:rsidR="00B5048C" w:rsidRPr="00C76F74" w:rsidRDefault="00B5048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76F74">
        <w:rPr>
          <w:rFonts w:ascii="Times New Roman" w:hAnsi="Times New Roman" w:cs="Times New Roman"/>
          <w:color w:val="000000"/>
          <w:kern w:val="0"/>
        </w:rPr>
        <w:t xml:space="preserve">Finansavimo pajamos iš savivaldybės biudžeto – </w:t>
      </w:r>
      <w:r w:rsidR="00664D1F">
        <w:rPr>
          <w:rFonts w:ascii="Times New Roman" w:hAnsi="Times New Roman" w:cs="Times New Roman"/>
          <w:color w:val="000000"/>
          <w:kern w:val="0"/>
        </w:rPr>
        <w:t>239591,67</w:t>
      </w:r>
      <w:r w:rsidRPr="00C76F74">
        <w:rPr>
          <w:rFonts w:ascii="Times New Roman" w:hAnsi="Times New Roman" w:cs="Times New Roman"/>
          <w:color w:val="000000"/>
          <w:kern w:val="0"/>
        </w:rPr>
        <w:t xml:space="preserve"> Eur.</w:t>
      </w:r>
    </w:p>
    <w:p w14:paraId="2D8FC43C" w14:textId="573E2BE4" w:rsidR="00B5048C" w:rsidRPr="00C76F74" w:rsidRDefault="00B5048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76F74">
        <w:rPr>
          <w:rFonts w:ascii="Times New Roman" w:hAnsi="Times New Roman" w:cs="Times New Roman"/>
          <w:color w:val="000000"/>
          <w:kern w:val="0"/>
        </w:rPr>
        <w:t xml:space="preserve">Finansavimo pajamos iš Europs sąjungos lėšų – </w:t>
      </w:r>
      <w:r w:rsidR="00664D1F">
        <w:rPr>
          <w:rFonts w:ascii="Times New Roman" w:hAnsi="Times New Roman" w:cs="Times New Roman"/>
          <w:color w:val="000000"/>
          <w:kern w:val="0"/>
        </w:rPr>
        <w:t>8560</w:t>
      </w:r>
      <w:r w:rsidRPr="00C76F74">
        <w:rPr>
          <w:rFonts w:ascii="Times New Roman" w:hAnsi="Times New Roman" w:cs="Times New Roman"/>
          <w:color w:val="000000"/>
          <w:kern w:val="0"/>
        </w:rPr>
        <w:t xml:space="preserve"> Eur. </w:t>
      </w:r>
    </w:p>
    <w:p w14:paraId="5AD06B31" w14:textId="21976A06" w:rsidR="00B5048C" w:rsidRDefault="00B5048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76F74">
        <w:rPr>
          <w:rFonts w:ascii="Times New Roman" w:hAnsi="Times New Roman" w:cs="Times New Roman"/>
          <w:color w:val="000000"/>
          <w:kern w:val="0"/>
        </w:rPr>
        <w:t>Finansavimo pajamos</w:t>
      </w:r>
      <w:r w:rsidR="00C76F74" w:rsidRPr="00C76F74">
        <w:rPr>
          <w:rFonts w:ascii="Times New Roman" w:hAnsi="Times New Roman" w:cs="Times New Roman"/>
          <w:color w:val="000000"/>
          <w:kern w:val="0"/>
        </w:rPr>
        <w:t xml:space="preserve"> iš iš fizinių ir privačių jur.asmenų – </w:t>
      </w:r>
      <w:r w:rsidR="00664D1F">
        <w:rPr>
          <w:rFonts w:ascii="Times New Roman" w:hAnsi="Times New Roman" w:cs="Times New Roman"/>
          <w:color w:val="000000"/>
          <w:kern w:val="0"/>
        </w:rPr>
        <w:t>1048,03</w:t>
      </w:r>
      <w:r w:rsidR="00C76F74" w:rsidRPr="00C76F74">
        <w:rPr>
          <w:rFonts w:ascii="Times New Roman" w:hAnsi="Times New Roman" w:cs="Times New Roman"/>
          <w:color w:val="000000"/>
          <w:kern w:val="0"/>
        </w:rPr>
        <w:t xml:space="preserve"> Eur. </w:t>
      </w:r>
    </w:p>
    <w:p w14:paraId="2C166C1A" w14:textId="6CD7EBEB" w:rsidR="00257DA2" w:rsidRPr="00257DA2" w:rsidRDefault="00257DA2"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257DA2">
        <w:rPr>
          <w:rFonts w:ascii="Times New Roman" w:hAnsi="Times New Roman" w:cs="Times New Roman"/>
          <w:b/>
          <w:bCs/>
          <w:color w:val="000000"/>
          <w:kern w:val="0"/>
        </w:rPr>
        <w:t xml:space="preserve">KITOS PAJAMOS – </w:t>
      </w:r>
      <w:r w:rsidR="00664D1F">
        <w:rPr>
          <w:rFonts w:ascii="Times New Roman" w:hAnsi="Times New Roman" w:cs="Times New Roman"/>
          <w:b/>
          <w:bCs/>
          <w:color w:val="000000"/>
          <w:kern w:val="0"/>
        </w:rPr>
        <w:t>14082,15</w:t>
      </w:r>
      <w:r w:rsidRPr="00257DA2">
        <w:rPr>
          <w:rFonts w:ascii="Times New Roman" w:hAnsi="Times New Roman" w:cs="Times New Roman"/>
          <w:b/>
          <w:bCs/>
          <w:color w:val="000000"/>
          <w:kern w:val="0"/>
        </w:rPr>
        <w:t xml:space="preserve"> Eur.</w:t>
      </w:r>
    </w:p>
    <w:p w14:paraId="617EF26C" w14:textId="77777777" w:rsidR="00C76F74" w:rsidRDefault="00C76F7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0E78D0DA" w14:textId="27A865CC" w:rsidR="006B2D2F" w:rsidRPr="00020A0E" w:rsidRDefault="006B2D2F"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Sąnaudos </w:t>
      </w:r>
      <w:r w:rsidR="00C76F74">
        <w:rPr>
          <w:rFonts w:ascii="Times New Roman" w:hAnsi="Times New Roman" w:cs="Times New Roman"/>
          <w:b/>
          <w:bCs/>
          <w:color w:val="000000"/>
          <w:kern w:val="0"/>
        </w:rPr>
        <w:t xml:space="preserve">– </w:t>
      </w:r>
      <w:r w:rsidR="00487BE2">
        <w:rPr>
          <w:rFonts w:ascii="Times New Roman" w:hAnsi="Times New Roman" w:cs="Times New Roman"/>
          <w:b/>
          <w:bCs/>
          <w:color w:val="000000"/>
          <w:kern w:val="0"/>
        </w:rPr>
        <w:t>668837,39</w:t>
      </w:r>
      <w:r w:rsidR="00C76F74">
        <w:rPr>
          <w:rFonts w:ascii="Times New Roman" w:hAnsi="Times New Roman" w:cs="Times New Roman"/>
          <w:b/>
          <w:bCs/>
          <w:color w:val="000000"/>
          <w:kern w:val="0"/>
        </w:rPr>
        <w:t xml:space="preserve"> Eur.</w:t>
      </w:r>
    </w:p>
    <w:p w14:paraId="0C0666B0" w14:textId="74906B1F" w:rsidR="00F34BBC" w:rsidRPr="00C76F74" w:rsidRDefault="00C76F74" w:rsidP="00C76F74">
      <w:pPr>
        <w:autoSpaceDE w:val="0"/>
        <w:autoSpaceDN w:val="0"/>
        <w:adjustRightInd w:val="0"/>
        <w:spacing w:after="0" w:line="240" w:lineRule="auto"/>
        <w:rPr>
          <w:rFonts w:ascii="Times New Roman" w:hAnsi="Times New Roman" w:cs="Times New Roman"/>
          <w:color w:val="000000"/>
          <w:kern w:val="0"/>
        </w:rPr>
      </w:pPr>
      <w:r w:rsidRPr="00C76F74">
        <w:rPr>
          <w:rFonts w:ascii="Times New Roman" w:hAnsi="Times New Roman" w:cs="Times New Roman"/>
          <w:color w:val="000000"/>
          <w:kern w:val="0"/>
        </w:rPr>
        <w:t xml:space="preserve">Darbo užmokesčio ir socialinio draudimo sąnaudos – </w:t>
      </w:r>
      <w:r w:rsidR="00487BE2">
        <w:rPr>
          <w:rFonts w:ascii="Times New Roman" w:hAnsi="Times New Roman" w:cs="Times New Roman"/>
          <w:color w:val="000000"/>
          <w:kern w:val="0"/>
        </w:rPr>
        <w:t>544568,15</w:t>
      </w:r>
      <w:r w:rsidRPr="00C76F74">
        <w:rPr>
          <w:rFonts w:ascii="Times New Roman" w:hAnsi="Times New Roman" w:cs="Times New Roman"/>
          <w:color w:val="000000"/>
          <w:kern w:val="0"/>
        </w:rPr>
        <w:t xml:space="preserve">Eur. </w:t>
      </w:r>
    </w:p>
    <w:p w14:paraId="2073981A" w14:textId="211BE8E3" w:rsidR="00C76F74" w:rsidRPr="00C76F74" w:rsidRDefault="00C76F74" w:rsidP="00C76F74">
      <w:pPr>
        <w:autoSpaceDE w:val="0"/>
        <w:autoSpaceDN w:val="0"/>
        <w:adjustRightInd w:val="0"/>
        <w:spacing w:after="0" w:line="240" w:lineRule="auto"/>
        <w:rPr>
          <w:rFonts w:ascii="Times New Roman" w:hAnsi="Times New Roman" w:cs="Times New Roman"/>
          <w:color w:val="000000"/>
          <w:kern w:val="0"/>
        </w:rPr>
      </w:pPr>
      <w:r w:rsidRPr="00C76F74">
        <w:rPr>
          <w:rFonts w:ascii="Times New Roman" w:hAnsi="Times New Roman" w:cs="Times New Roman"/>
          <w:color w:val="000000"/>
          <w:kern w:val="0"/>
        </w:rPr>
        <w:t xml:space="preserve">Prekių ir paslaugų sąnaudos veiklai – </w:t>
      </w:r>
      <w:r w:rsidR="00487BE2">
        <w:rPr>
          <w:rFonts w:ascii="Times New Roman" w:hAnsi="Times New Roman" w:cs="Times New Roman"/>
          <w:color w:val="000000"/>
          <w:kern w:val="0"/>
        </w:rPr>
        <w:t>99669,81</w:t>
      </w:r>
      <w:r w:rsidRPr="00C76F74">
        <w:rPr>
          <w:rFonts w:ascii="Times New Roman" w:hAnsi="Times New Roman" w:cs="Times New Roman"/>
          <w:color w:val="000000"/>
          <w:kern w:val="0"/>
        </w:rPr>
        <w:t xml:space="preserve">Eur. </w:t>
      </w:r>
    </w:p>
    <w:p w14:paraId="59B5C0CE" w14:textId="530A6604" w:rsidR="00C76F74" w:rsidRPr="00C76F74" w:rsidRDefault="00C76F74" w:rsidP="00C76F74">
      <w:pPr>
        <w:autoSpaceDE w:val="0"/>
        <w:autoSpaceDN w:val="0"/>
        <w:adjustRightInd w:val="0"/>
        <w:spacing w:after="0" w:line="240" w:lineRule="auto"/>
        <w:rPr>
          <w:rFonts w:ascii="Times New Roman" w:hAnsi="Times New Roman" w:cs="Times New Roman"/>
          <w:color w:val="000000"/>
          <w:kern w:val="0"/>
        </w:rPr>
      </w:pPr>
      <w:r w:rsidRPr="00C76F74">
        <w:rPr>
          <w:rFonts w:ascii="Times New Roman" w:hAnsi="Times New Roman" w:cs="Times New Roman"/>
          <w:color w:val="000000"/>
          <w:kern w:val="0"/>
        </w:rPr>
        <w:t xml:space="preserve">Nusidevėjimo ir amortizacijos sąnaudos – </w:t>
      </w:r>
      <w:r w:rsidR="00487BE2">
        <w:rPr>
          <w:rFonts w:ascii="Times New Roman" w:hAnsi="Times New Roman" w:cs="Times New Roman"/>
          <w:color w:val="000000"/>
          <w:kern w:val="0"/>
        </w:rPr>
        <w:t>24299,34</w:t>
      </w:r>
      <w:r w:rsidRPr="00C76F74">
        <w:rPr>
          <w:rFonts w:ascii="Times New Roman" w:hAnsi="Times New Roman" w:cs="Times New Roman"/>
          <w:color w:val="000000"/>
          <w:kern w:val="0"/>
        </w:rPr>
        <w:t xml:space="preserve"> Eur.</w:t>
      </w:r>
    </w:p>
    <w:p w14:paraId="3295F4D3" w14:textId="57C92920" w:rsidR="00C76F74" w:rsidRPr="00C76F74" w:rsidRDefault="00C76F74" w:rsidP="00C76F74">
      <w:pPr>
        <w:autoSpaceDE w:val="0"/>
        <w:autoSpaceDN w:val="0"/>
        <w:adjustRightInd w:val="0"/>
        <w:spacing w:after="0" w:line="240" w:lineRule="auto"/>
        <w:rPr>
          <w:rFonts w:ascii="Times New Roman" w:hAnsi="Times New Roman" w:cs="Times New Roman"/>
          <w:color w:val="000000"/>
          <w:kern w:val="0"/>
        </w:rPr>
      </w:pPr>
      <w:r w:rsidRPr="00C76F74">
        <w:rPr>
          <w:rFonts w:ascii="Times New Roman" w:hAnsi="Times New Roman" w:cs="Times New Roman"/>
          <w:color w:val="000000"/>
          <w:kern w:val="0"/>
        </w:rPr>
        <w:t>Socialinių išmokų – 300 Eur.</w:t>
      </w:r>
    </w:p>
    <w:p w14:paraId="16BA4337" w14:textId="6A79156A" w:rsidR="00C76F74" w:rsidRPr="00C76F74" w:rsidRDefault="00C76F74" w:rsidP="00C76F74">
      <w:pPr>
        <w:autoSpaceDE w:val="0"/>
        <w:autoSpaceDN w:val="0"/>
        <w:adjustRightInd w:val="0"/>
        <w:spacing w:after="0" w:line="240" w:lineRule="auto"/>
        <w:rPr>
          <w:rFonts w:ascii="Times New Roman" w:hAnsi="Times New Roman" w:cs="Times New Roman"/>
          <w:b/>
          <w:bCs/>
          <w:color w:val="000000"/>
          <w:kern w:val="0"/>
        </w:rPr>
      </w:pPr>
      <w:r w:rsidRPr="00C76F74">
        <w:rPr>
          <w:rFonts w:ascii="Times New Roman" w:hAnsi="Times New Roman" w:cs="Times New Roman"/>
          <w:color w:val="000000"/>
          <w:kern w:val="0"/>
        </w:rPr>
        <w:t>Finansinės ir investicinės veiklos sąnaudos – 0,0</w:t>
      </w:r>
      <w:r w:rsidR="00487BE2">
        <w:rPr>
          <w:rFonts w:ascii="Times New Roman" w:hAnsi="Times New Roman" w:cs="Times New Roman"/>
          <w:color w:val="000000"/>
          <w:kern w:val="0"/>
        </w:rPr>
        <w:t>9</w:t>
      </w:r>
      <w:r w:rsidRPr="00C76F74">
        <w:rPr>
          <w:rFonts w:ascii="Times New Roman" w:hAnsi="Times New Roman" w:cs="Times New Roman"/>
          <w:color w:val="000000"/>
          <w:kern w:val="0"/>
        </w:rPr>
        <w:t xml:space="preserve"> Eur.</w:t>
      </w:r>
    </w:p>
    <w:p w14:paraId="0D548290" w14:textId="77777777" w:rsidR="00C76F74" w:rsidRPr="00020A0E" w:rsidRDefault="00C76F74" w:rsidP="00020A0E">
      <w:pPr>
        <w:pStyle w:val="ListParagraph"/>
        <w:autoSpaceDE w:val="0"/>
        <w:autoSpaceDN w:val="0"/>
        <w:adjustRightInd w:val="0"/>
        <w:spacing w:after="0" w:line="240" w:lineRule="auto"/>
        <w:ind w:left="1296"/>
        <w:rPr>
          <w:rFonts w:ascii="Times New Roman" w:hAnsi="Times New Roman" w:cs="Times New Roman"/>
          <w:b/>
          <w:bCs/>
          <w:color w:val="000000"/>
          <w:kern w:val="0"/>
        </w:rPr>
      </w:pPr>
    </w:p>
    <w:p w14:paraId="45B6CE11" w14:textId="4B5E62E9" w:rsidR="006B2D2F" w:rsidRPr="00020A0E" w:rsidRDefault="006B2D2F"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Grynasis perviršis ir deficitas</w:t>
      </w:r>
      <w:r w:rsidR="00F7009B">
        <w:rPr>
          <w:rFonts w:ascii="Times New Roman" w:hAnsi="Times New Roman" w:cs="Times New Roman"/>
          <w:b/>
          <w:bCs/>
          <w:color w:val="000000"/>
          <w:kern w:val="0"/>
        </w:rPr>
        <w:t xml:space="preserve"> – </w:t>
      </w:r>
      <w:r w:rsidR="00487BE2">
        <w:rPr>
          <w:rFonts w:ascii="Times New Roman" w:hAnsi="Times New Roman" w:cs="Times New Roman"/>
          <w:b/>
          <w:bCs/>
          <w:color w:val="000000"/>
          <w:kern w:val="0"/>
        </w:rPr>
        <w:t>4753,60</w:t>
      </w:r>
      <w:r w:rsidR="00F7009B">
        <w:rPr>
          <w:rFonts w:ascii="Times New Roman" w:hAnsi="Times New Roman" w:cs="Times New Roman"/>
          <w:b/>
          <w:bCs/>
          <w:color w:val="000000"/>
          <w:kern w:val="0"/>
        </w:rPr>
        <w:t xml:space="preserve"> Eur. </w:t>
      </w:r>
    </w:p>
    <w:p w14:paraId="671FDC66" w14:textId="6F49BF92" w:rsidR="00F7009B" w:rsidRPr="00CD1CAE" w:rsidRDefault="00487BE2" w:rsidP="00F7009B">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4753,60</w:t>
      </w:r>
      <w:r w:rsidR="00F7009B" w:rsidRPr="00CD1CAE">
        <w:rPr>
          <w:rFonts w:ascii="Times New Roman" w:hAnsi="Times New Roman" w:cs="Times New Roman"/>
          <w:color w:val="000000"/>
          <w:kern w:val="0"/>
        </w:rPr>
        <w:t xml:space="preserve"> Eur. </w:t>
      </w:r>
      <w:r w:rsidR="00F7009B">
        <w:rPr>
          <w:rFonts w:ascii="Times New Roman" w:hAnsi="Times New Roman" w:cs="Times New Roman"/>
          <w:color w:val="000000"/>
          <w:kern w:val="0"/>
        </w:rPr>
        <w:t xml:space="preserve">, perviršį sudaro 2026 I </w:t>
      </w:r>
      <w:r>
        <w:rPr>
          <w:rFonts w:ascii="Times New Roman" w:hAnsi="Times New Roman" w:cs="Times New Roman"/>
          <w:color w:val="000000"/>
          <w:kern w:val="0"/>
        </w:rPr>
        <w:t xml:space="preserve">-II </w:t>
      </w:r>
      <w:r w:rsidR="00F7009B">
        <w:rPr>
          <w:rFonts w:ascii="Times New Roman" w:hAnsi="Times New Roman" w:cs="Times New Roman"/>
          <w:color w:val="000000"/>
          <w:kern w:val="0"/>
        </w:rPr>
        <w:t>ketv. patirtos sąnaudos ir pajamos iš spec. lėšų.</w:t>
      </w:r>
    </w:p>
    <w:p w14:paraId="7D4416D0" w14:textId="4C571350" w:rsidR="006B2D2F" w:rsidRPr="00020A0E" w:rsidRDefault="006B2D2F"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7E63794C" w14:textId="77777777" w:rsidR="00F34BBC" w:rsidRPr="00020A0E" w:rsidRDefault="00F34BBC" w:rsidP="00020A0E">
      <w:pPr>
        <w:pStyle w:val="ListParagraph"/>
        <w:autoSpaceDE w:val="0"/>
        <w:autoSpaceDN w:val="0"/>
        <w:adjustRightInd w:val="0"/>
        <w:spacing w:after="0" w:line="240" w:lineRule="auto"/>
        <w:ind w:left="1296"/>
        <w:rPr>
          <w:rFonts w:ascii="Times New Roman" w:hAnsi="Times New Roman" w:cs="Times New Roman"/>
          <w:b/>
          <w:bCs/>
          <w:color w:val="000000"/>
          <w:kern w:val="0"/>
        </w:rPr>
      </w:pPr>
    </w:p>
    <w:p w14:paraId="74765E41" w14:textId="24F27967" w:rsidR="00F34BBC" w:rsidRPr="00417C99" w:rsidRDefault="00417C9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417C99">
        <w:rPr>
          <w:rFonts w:ascii="Times New Roman" w:hAnsi="Times New Roman" w:cs="Times New Roman"/>
          <w:color w:val="000000"/>
          <w:kern w:val="0"/>
        </w:rPr>
        <w:t>Direktorė</w:t>
      </w:r>
      <w:r w:rsidRPr="00417C99">
        <w:rPr>
          <w:rFonts w:ascii="Times New Roman" w:hAnsi="Times New Roman" w:cs="Times New Roman"/>
          <w:color w:val="000000"/>
          <w:kern w:val="0"/>
        </w:rPr>
        <w:tab/>
      </w:r>
      <w:r w:rsidRPr="00417C99">
        <w:rPr>
          <w:rFonts w:ascii="Times New Roman" w:hAnsi="Times New Roman" w:cs="Times New Roman"/>
          <w:color w:val="000000"/>
          <w:kern w:val="0"/>
        </w:rPr>
        <w:tab/>
      </w:r>
      <w:r w:rsidRPr="00417C99">
        <w:rPr>
          <w:rFonts w:ascii="Times New Roman" w:hAnsi="Times New Roman" w:cs="Times New Roman"/>
          <w:color w:val="000000"/>
          <w:kern w:val="0"/>
        </w:rPr>
        <w:tab/>
        <w:t>Aušra Raišienė</w:t>
      </w:r>
    </w:p>
    <w:p w14:paraId="5C1E4B8F" w14:textId="77777777" w:rsidR="00F84F11" w:rsidRPr="00020A0E" w:rsidRDefault="00F84F11" w:rsidP="00020A0E">
      <w:pPr>
        <w:pStyle w:val="ListParagraph"/>
        <w:autoSpaceDE w:val="0"/>
        <w:autoSpaceDN w:val="0"/>
        <w:adjustRightInd w:val="0"/>
        <w:spacing w:after="0" w:line="240" w:lineRule="auto"/>
        <w:ind w:left="1080"/>
        <w:rPr>
          <w:rFonts w:ascii="Times New Roman" w:hAnsi="Times New Roman" w:cs="Times New Roman"/>
          <w:b/>
          <w:bCs/>
          <w:color w:val="000000"/>
          <w:kern w:val="0"/>
        </w:rPr>
      </w:pPr>
    </w:p>
    <w:p w14:paraId="6439EE67" w14:textId="3D9CD0AC" w:rsidR="00F61D3C" w:rsidRPr="00020A0E" w:rsidRDefault="00606FB2" w:rsidP="00020A0E">
      <w:pPr>
        <w:spacing w:line="240" w:lineRule="auto"/>
        <w:rPr>
          <w:rFonts w:ascii="Times New Roman" w:hAnsi="Times New Roman" w:cs="Times New Roman"/>
        </w:rPr>
      </w:pPr>
      <w:r>
        <w:rPr>
          <w:rFonts w:ascii="Times New Roman" w:hAnsi="Times New Roman" w:cs="Times New Roman"/>
        </w:rPr>
        <w:t>Vyr. buhalterė</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Irma Astafejevienė</w:t>
      </w:r>
    </w:p>
    <w:sectPr w:rsidR="00F61D3C" w:rsidRPr="00020A0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439E"/>
    <w:multiLevelType w:val="hybridMultilevel"/>
    <w:tmpl w:val="418CF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33338"/>
    <w:multiLevelType w:val="multilevel"/>
    <w:tmpl w:val="960EFBB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62E20DE"/>
    <w:multiLevelType w:val="multilevel"/>
    <w:tmpl w:val="543E46C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B413652"/>
    <w:multiLevelType w:val="hybridMultilevel"/>
    <w:tmpl w:val="A268D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CC41AB"/>
    <w:multiLevelType w:val="hybridMultilevel"/>
    <w:tmpl w:val="EFAE85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757387">
    <w:abstractNumId w:val="4"/>
  </w:num>
  <w:num w:numId="2" w16cid:durableId="796073288">
    <w:abstractNumId w:val="1"/>
  </w:num>
  <w:num w:numId="3" w16cid:durableId="1795099173">
    <w:abstractNumId w:val="3"/>
  </w:num>
  <w:num w:numId="4" w16cid:durableId="1731153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1728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A2"/>
    <w:rsid w:val="00020A0E"/>
    <w:rsid w:val="00076216"/>
    <w:rsid w:val="000847FB"/>
    <w:rsid w:val="000B1A2D"/>
    <w:rsid w:val="000E4E36"/>
    <w:rsid w:val="000F5773"/>
    <w:rsid w:val="00106EB3"/>
    <w:rsid w:val="0018521F"/>
    <w:rsid w:val="002134E6"/>
    <w:rsid w:val="00235D6E"/>
    <w:rsid w:val="00241E05"/>
    <w:rsid w:val="00257DA2"/>
    <w:rsid w:val="002767B7"/>
    <w:rsid w:val="00290A70"/>
    <w:rsid w:val="002D6414"/>
    <w:rsid w:val="00304609"/>
    <w:rsid w:val="00311A41"/>
    <w:rsid w:val="00345D16"/>
    <w:rsid w:val="00396B66"/>
    <w:rsid w:val="003A4101"/>
    <w:rsid w:val="003A7F1B"/>
    <w:rsid w:val="003B03EB"/>
    <w:rsid w:val="003C2B20"/>
    <w:rsid w:val="00414F22"/>
    <w:rsid w:val="00417C99"/>
    <w:rsid w:val="00487BE2"/>
    <w:rsid w:val="004A6EEC"/>
    <w:rsid w:val="004B0FFE"/>
    <w:rsid w:val="00506BD9"/>
    <w:rsid w:val="00513992"/>
    <w:rsid w:val="005377D3"/>
    <w:rsid w:val="005A5781"/>
    <w:rsid w:val="005C1AF8"/>
    <w:rsid w:val="005D7FAF"/>
    <w:rsid w:val="00606FB2"/>
    <w:rsid w:val="00607830"/>
    <w:rsid w:val="00616F55"/>
    <w:rsid w:val="006172A4"/>
    <w:rsid w:val="00664D1F"/>
    <w:rsid w:val="0067511F"/>
    <w:rsid w:val="006958A2"/>
    <w:rsid w:val="006B2D2F"/>
    <w:rsid w:val="006D6574"/>
    <w:rsid w:val="00765F3B"/>
    <w:rsid w:val="00774462"/>
    <w:rsid w:val="007E1AEF"/>
    <w:rsid w:val="00812492"/>
    <w:rsid w:val="00826FF0"/>
    <w:rsid w:val="008A2169"/>
    <w:rsid w:val="008F0CBC"/>
    <w:rsid w:val="00932551"/>
    <w:rsid w:val="009614E5"/>
    <w:rsid w:val="009E75EF"/>
    <w:rsid w:val="00A72BFF"/>
    <w:rsid w:val="00A73F9C"/>
    <w:rsid w:val="00AA441A"/>
    <w:rsid w:val="00AB13A1"/>
    <w:rsid w:val="00AC43EC"/>
    <w:rsid w:val="00B16D60"/>
    <w:rsid w:val="00B5048C"/>
    <w:rsid w:val="00B66543"/>
    <w:rsid w:val="00BB0900"/>
    <w:rsid w:val="00C57046"/>
    <w:rsid w:val="00C76F74"/>
    <w:rsid w:val="00C803A8"/>
    <w:rsid w:val="00CD1CAE"/>
    <w:rsid w:val="00D45AB2"/>
    <w:rsid w:val="00D67604"/>
    <w:rsid w:val="00D90371"/>
    <w:rsid w:val="00E0245B"/>
    <w:rsid w:val="00E3391B"/>
    <w:rsid w:val="00E4019E"/>
    <w:rsid w:val="00E419D9"/>
    <w:rsid w:val="00EC67EB"/>
    <w:rsid w:val="00ED5E66"/>
    <w:rsid w:val="00F032D2"/>
    <w:rsid w:val="00F330EB"/>
    <w:rsid w:val="00F34BBC"/>
    <w:rsid w:val="00F61D3C"/>
    <w:rsid w:val="00F7009B"/>
    <w:rsid w:val="00F838A0"/>
    <w:rsid w:val="00F84F11"/>
    <w:rsid w:val="00F87832"/>
    <w:rsid w:val="00FB61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8272D8"/>
  <w15:chartTrackingRefBased/>
  <w15:docId w15:val="{B152229F-58F7-4004-9EA5-29C51AB2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8A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958A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958A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958A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958A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958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8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8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8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8A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958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958A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958A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958A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95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8A2"/>
    <w:rPr>
      <w:rFonts w:eastAsiaTheme="majorEastAsia" w:cstheme="majorBidi"/>
      <w:color w:val="272727" w:themeColor="text1" w:themeTint="D8"/>
    </w:rPr>
  </w:style>
  <w:style w:type="paragraph" w:styleId="Title">
    <w:name w:val="Title"/>
    <w:basedOn w:val="Normal"/>
    <w:next w:val="Normal"/>
    <w:link w:val="TitleChar"/>
    <w:uiPriority w:val="10"/>
    <w:qFormat/>
    <w:rsid w:val="00695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8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8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58A2"/>
    <w:rPr>
      <w:i/>
      <w:iCs/>
      <w:color w:val="404040" w:themeColor="text1" w:themeTint="BF"/>
    </w:rPr>
  </w:style>
  <w:style w:type="paragraph" w:styleId="ListParagraph">
    <w:name w:val="List Paragraph"/>
    <w:basedOn w:val="Normal"/>
    <w:uiPriority w:val="34"/>
    <w:qFormat/>
    <w:rsid w:val="006958A2"/>
    <w:pPr>
      <w:ind w:left="720"/>
      <w:contextualSpacing/>
    </w:pPr>
  </w:style>
  <w:style w:type="character" w:styleId="IntenseEmphasis">
    <w:name w:val="Intense Emphasis"/>
    <w:basedOn w:val="DefaultParagraphFont"/>
    <w:uiPriority w:val="21"/>
    <w:qFormat/>
    <w:rsid w:val="006958A2"/>
    <w:rPr>
      <w:i/>
      <w:iCs/>
      <w:color w:val="365F91" w:themeColor="accent1" w:themeShade="BF"/>
    </w:rPr>
  </w:style>
  <w:style w:type="paragraph" w:styleId="IntenseQuote">
    <w:name w:val="Intense Quote"/>
    <w:basedOn w:val="Normal"/>
    <w:next w:val="Normal"/>
    <w:link w:val="IntenseQuoteChar"/>
    <w:uiPriority w:val="30"/>
    <w:qFormat/>
    <w:rsid w:val="006958A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958A2"/>
    <w:rPr>
      <w:i/>
      <w:iCs/>
      <w:color w:val="365F91" w:themeColor="accent1" w:themeShade="BF"/>
    </w:rPr>
  </w:style>
  <w:style w:type="character" w:styleId="IntenseReference">
    <w:name w:val="Intense Reference"/>
    <w:basedOn w:val="DefaultParagraphFont"/>
    <w:uiPriority w:val="32"/>
    <w:qFormat/>
    <w:rsid w:val="006958A2"/>
    <w:rPr>
      <w:b/>
      <w:bCs/>
      <w:smallCaps/>
      <w:color w:val="365F91" w:themeColor="accent1" w:themeShade="BF"/>
      <w:spacing w:val="5"/>
    </w:rPr>
  </w:style>
  <w:style w:type="paragraph" w:customStyle="1" w:styleId="Style93">
    <w:name w:val="Style93"/>
    <w:basedOn w:val="Normal"/>
    <w:uiPriority w:val="99"/>
    <w:rsid w:val="00A73F9C"/>
    <w:pPr>
      <w:widowControl w:val="0"/>
      <w:autoSpaceDE w:val="0"/>
      <w:autoSpaceDN w:val="0"/>
      <w:adjustRightInd w:val="0"/>
      <w:spacing w:after="0" w:line="384" w:lineRule="exact"/>
      <w:jc w:val="both"/>
    </w:pPr>
    <w:rPr>
      <w:rFonts w:ascii="Times New Roman" w:eastAsia="Times New Roman" w:hAnsi="Times New Roman" w:cs="Times New Roman"/>
      <w:kern w:val="0"/>
      <w:sz w:val="24"/>
      <w:szCs w:val="24"/>
      <w:lang w:eastAsia="lt-LT"/>
      <w14:ligatures w14:val="none"/>
    </w:rPr>
  </w:style>
  <w:style w:type="character" w:customStyle="1" w:styleId="FontStyle101">
    <w:name w:val="Font Style101"/>
    <w:uiPriority w:val="99"/>
    <w:rsid w:val="00A73F9C"/>
    <w:rPr>
      <w:rFonts w:ascii="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813BE-0FFD-406B-A7F2-D73EF4F8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1</Pages>
  <Words>4587</Words>
  <Characters>26149</Characters>
  <Application>Microsoft Office Word</Application>
  <DocSecurity>0</DocSecurity>
  <Lines>217</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Kamarauskiene</dc:creator>
  <cp:keywords/>
  <dc:description/>
  <cp:lastModifiedBy>Luka Marija Astafejeva</cp:lastModifiedBy>
  <cp:revision>55</cp:revision>
  <cp:lastPrinted>2026-08-25T12:56:00Z</cp:lastPrinted>
  <dcterms:created xsi:type="dcterms:W3CDTF">2026-05-20T07:34:00Z</dcterms:created>
  <dcterms:modified xsi:type="dcterms:W3CDTF">2026-08-25T13:06:00Z</dcterms:modified>
</cp:coreProperties>
</file>