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5" w:rsidRDefault="00600555" w:rsidP="00600555">
      <w:r>
        <w:t xml:space="preserve">                                                                                                                                                                                              PATVIRTINTA</w:t>
      </w:r>
    </w:p>
    <w:p w:rsidR="00600555" w:rsidRDefault="00600555" w:rsidP="00600555">
      <w:r>
        <w:t xml:space="preserve">                                                                                                                                                                                              Panevėžio r. Dembavos</w:t>
      </w:r>
    </w:p>
    <w:p w:rsidR="00600555" w:rsidRDefault="00600555" w:rsidP="00600555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progimnazijos direktoriaus</w:t>
      </w:r>
    </w:p>
    <w:p w:rsidR="00600555" w:rsidRDefault="00600555" w:rsidP="00600555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2023 m. rugpjūčio 31 d.              </w:t>
      </w:r>
    </w:p>
    <w:p w:rsidR="00600555" w:rsidRDefault="00600555" w:rsidP="00600555">
      <w:r>
        <w:t xml:space="preserve">                                                                                                        </w:t>
      </w:r>
      <w:r>
        <w:tab/>
        <w:t xml:space="preserve">                                                                                  įsakymu Nr. V1-</w:t>
      </w:r>
      <w:r w:rsidR="0006541B">
        <w:t>107</w:t>
      </w:r>
    </w:p>
    <w:p w:rsidR="00600555" w:rsidRDefault="00600555" w:rsidP="00600555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4 priedas                        </w:t>
      </w:r>
    </w:p>
    <w:p w:rsidR="00600555" w:rsidRDefault="00600555" w:rsidP="00600555">
      <w:pPr>
        <w:jc w:val="center"/>
        <w:rPr>
          <w:b/>
        </w:rPr>
      </w:pPr>
    </w:p>
    <w:p w:rsidR="00600555" w:rsidRDefault="00600555" w:rsidP="0060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PAMOKŲ SKAIČIUS PER SAVAITĘ, SKIRTŲ MOKINIO UGDYMO POREIKIAMS TENKINTI, MOKYMOSI PAGALBAI TEIKTI (INDIVIDUALIOS-GRUPINĖS KONSULTACIJOS)</w:t>
      </w:r>
    </w:p>
    <w:p w:rsidR="00600555" w:rsidRDefault="00600555" w:rsidP="00600555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1559"/>
        <w:gridCol w:w="1559"/>
        <w:gridCol w:w="1559"/>
        <w:gridCol w:w="1701"/>
        <w:gridCol w:w="1567"/>
        <w:gridCol w:w="1552"/>
      </w:tblGrid>
      <w:tr w:rsidR="00600555" w:rsidTr="00600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Antradienis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Ketvirtadienis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Penktadienis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Valandų skaičius pagal tarifikaciją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Ramunė Nefienė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(5–6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14.20–15.05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Ligita Palionienė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(7–8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D04CFE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7.35–8.20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Virginijus Kulbokas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Fizika (7–8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0654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7.35–8.20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Aldona Klebonaitė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Biologija (5–8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0654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14.20–15.05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Jekaterina Ledneva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Rusų kalba (6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13.25–14.10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Rita Mažeikienė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Matematika (5–8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14.20–15.05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14.20–15.05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Raimonda Glinskytė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Anglų kalba (5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14.20–15.05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Ramunė Batutienė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Anglų kalba (1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065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11.35–12.20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A67D47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Marytė Trinkūnienė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(4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13.25–14.10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A67D47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Inf.technologijos (4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8.30–9.15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Nijolė Mogilovienė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(1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13.25–14.10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Rita Rožėnienė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kalba (2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13.25–14.10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0555" w:rsidTr="00600555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Lolita Vyšniauskienė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Matematika ( 3 kl.)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06541B" w:rsidP="00600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12.30–13.15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Default="00600555" w:rsidP="00600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00555" w:rsidRDefault="00600555" w:rsidP="00600555">
      <w:pPr>
        <w:jc w:val="center"/>
        <w:rPr>
          <w:b/>
        </w:rPr>
      </w:pPr>
      <w:r>
        <w:t>___________________________________</w:t>
      </w:r>
    </w:p>
    <w:p w:rsidR="00600555" w:rsidRDefault="00600555" w:rsidP="00600555"/>
    <w:p w:rsidR="00600555" w:rsidRDefault="00600555" w:rsidP="00600555"/>
    <w:p w:rsidR="00A34078" w:rsidRDefault="00A34078"/>
    <w:sectPr w:rsidR="00A34078" w:rsidSect="0060055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5"/>
    <w:rsid w:val="0006541B"/>
    <w:rsid w:val="00600555"/>
    <w:rsid w:val="006E237D"/>
    <w:rsid w:val="00A34078"/>
    <w:rsid w:val="00CC5B14"/>
    <w:rsid w:val="00D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6629-ADEC-42BE-AD0B-0A8247E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5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55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6</cp:revision>
  <cp:lastPrinted>2023-09-01T06:14:00Z</cp:lastPrinted>
  <dcterms:created xsi:type="dcterms:W3CDTF">2023-09-01T06:08:00Z</dcterms:created>
  <dcterms:modified xsi:type="dcterms:W3CDTF">2023-09-11T09:40:00Z</dcterms:modified>
</cp:coreProperties>
</file>